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6B1E" w14:textId="77777777" w:rsidR="00415421" w:rsidRDefault="00415421" w:rsidP="00415421">
      <w:pPr>
        <w:pStyle w:val="Nagwek1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14CA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UCHWAŁA Nr 504/ 10571 /23</w:t>
      </w:r>
      <w:r w:rsidRPr="00214CA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ZARZĄDU WOJEWÓDZTWA PODKARPACKIEGO</w:t>
      </w:r>
      <w:r w:rsidRPr="00214CA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w RZESZOWIE</w:t>
      </w:r>
      <w:r w:rsidRPr="00214CA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214C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11 lipca  2023 r.</w:t>
      </w:r>
    </w:p>
    <w:p w14:paraId="0E3E430E" w14:textId="77777777" w:rsidR="00415421" w:rsidRPr="00AF61A9" w:rsidRDefault="00415421" w:rsidP="00415421">
      <w:pPr>
        <w:pStyle w:val="Nagwek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214CA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w sprawie wniesienia pod obrady Sejmiku Województwa Podkarpackiego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p</w:t>
      </w:r>
      <w:r w:rsidRPr="00214CA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rojektu uchwały Sejmiku </w:t>
      </w:r>
      <w:r w:rsidRPr="00214CA6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w sprawie</w:t>
      </w:r>
      <w:r w:rsidRPr="00214CA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214CA6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zmian w Statucie Klinicznego Szpitala 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  <w:t>W</w:t>
      </w:r>
      <w:r w:rsidRPr="00214CA6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ojewódzkiego Nr 2 im. Św. Jadwigi Królowej w Rzeszowie.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</w:r>
    </w:p>
    <w:p w14:paraId="059F2BF5" w14:textId="77777777" w:rsidR="00415421" w:rsidRPr="00AF61A9" w:rsidRDefault="00415421" w:rsidP="0041542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ascii="Arial" w:eastAsia="Times New Roman" w:hAnsi="Arial" w:cs="Arial"/>
          <w:sz w:val="24"/>
          <w:szCs w:val="24"/>
          <w:lang w:eastAsia="pl-PL"/>
        </w:rPr>
        <w:t>ze zm.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uchwalenia Statutu Województwa Podkarpackiego (Dz. Urz. Woj. </w:t>
      </w:r>
      <w:proofErr w:type="spellStart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1999 r. Nr 28, poz. 1247, z 2002 r. Nr 54, poz. 1101, z 2008 r. Nr 55, poz. 1449,</w:t>
      </w:r>
      <w:r w:rsidRPr="00AF61A9">
        <w:t xml:space="preserve">  </w:t>
      </w:r>
      <w: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46660E80" w14:textId="77777777" w:rsidR="00415421" w:rsidRPr="00AF61A9" w:rsidRDefault="00415421" w:rsidP="00415421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4471CB1" w14:textId="77777777" w:rsidR="00415421" w:rsidRPr="00AF61A9" w:rsidRDefault="00415421" w:rsidP="0041542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4724841F" w14:textId="77777777" w:rsidR="00415421" w:rsidRPr="00AF61A9" w:rsidRDefault="00415421" w:rsidP="0041542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5EED8096" w14:textId="77777777" w:rsidR="00415421" w:rsidRPr="00AF61A9" w:rsidRDefault="00415421" w:rsidP="0041542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6AE6D6" w14:textId="77777777" w:rsidR="00415421" w:rsidRPr="00214CA6" w:rsidRDefault="00415421" w:rsidP="00415421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14C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</w:p>
    <w:p w14:paraId="1826929C" w14:textId="77777777" w:rsidR="00415421" w:rsidRPr="00AF61A9" w:rsidRDefault="00415421" w:rsidP="0041542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D32F9C" w14:textId="77777777" w:rsidR="00415421" w:rsidRPr="00214CA6" w:rsidRDefault="00415421" w:rsidP="00415421">
      <w:pPr>
        <w:spacing w:after="0" w:line="276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sprawie</w:t>
      </w:r>
      <w:r w:rsidRPr="0019753F">
        <w:t xml:space="preserve"> </w:t>
      </w:r>
      <w:r w:rsidRPr="0019753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zmian w Statucie Klinicznego Szpitala Wojewódzkiego Nr 2 im. Św. Jadwigi Królowej w Rzeszowie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32D62B58" w14:textId="77777777" w:rsidR="00415421" w:rsidRPr="00AF61A9" w:rsidRDefault="00415421" w:rsidP="00415421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D49A73C" w14:textId="77777777" w:rsidR="00415421" w:rsidRPr="00214CA6" w:rsidRDefault="00415421" w:rsidP="00415421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14C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</w:p>
    <w:p w14:paraId="6DA18196" w14:textId="77777777" w:rsidR="00415421" w:rsidRPr="00AF61A9" w:rsidRDefault="00415421" w:rsidP="0041542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F53AB2" w14:textId="77777777" w:rsidR="00415421" w:rsidRPr="00AF61A9" w:rsidRDefault="00415421" w:rsidP="0041542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45D9AB63" w14:textId="77777777" w:rsidR="00415421" w:rsidRPr="00AF61A9" w:rsidRDefault="00415421" w:rsidP="0041542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90BDF2" w14:textId="77777777" w:rsidR="00415421" w:rsidRPr="00214CA6" w:rsidRDefault="00415421" w:rsidP="00415421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14C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3</w:t>
      </w:r>
    </w:p>
    <w:p w14:paraId="2DD3C39C" w14:textId="77777777" w:rsidR="00415421" w:rsidRPr="00AF61A9" w:rsidRDefault="00415421" w:rsidP="00415421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003F138" w14:textId="77777777" w:rsidR="00415421" w:rsidRPr="00AF61A9" w:rsidRDefault="00415421" w:rsidP="00415421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2249B801" w14:textId="77777777" w:rsidR="00415421" w:rsidRDefault="00415421" w:rsidP="00415421">
      <w:pPr>
        <w:spacing w:after="0" w:line="240" w:lineRule="auto"/>
        <w:jc w:val="right"/>
        <w:rPr>
          <w:rFonts w:ascii="Arial" w:eastAsia="Times New Roman" w:hAnsi="Arial"/>
          <w:b/>
          <w:bCs/>
          <w:sz w:val="24"/>
          <w:szCs w:val="24"/>
          <w:lang w:eastAsia="pl-PL"/>
        </w:rPr>
      </w:pPr>
    </w:p>
    <w:p w14:paraId="4613943B" w14:textId="77777777" w:rsidR="00415421" w:rsidRPr="006566D4" w:rsidRDefault="00415421" w:rsidP="00415421">
      <w:pPr>
        <w:spacing w:after="0"/>
        <w:rPr>
          <w:rFonts w:ascii="Arial" w:hAnsi="Arial" w:cs="Arial"/>
          <w:sz w:val="23"/>
          <w:szCs w:val="23"/>
        </w:rPr>
      </w:pPr>
      <w:bookmarkStart w:id="0" w:name="_Hlk124256140"/>
      <w:r w:rsidRPr="006566D4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782A63BC" w14:textId="77777777" w:rsidR="00415421" w:rsidRPr="006566D4" w:rsidRDefault="00415421" w:rsidP="00415421">
      <w:pPr>
        <w:spacing w:after="0"/>
        <w:rPr>
          <w:rFonts w:ascii="Arial" w:eastAsiaTheme="minorEastAsia" w:hAnsi="Arial" w:cs="Arial"/>
        </w:rPr>
      </w:pPr>
      <w:r w:rsidRPr="006566D4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0124BCDC" w14:textId="77777777" w:rsidR="00415421" w:rsidRDefault="00415421" w:rsidP="00415421">
      <w:pPr>
        <w:spacing w:after="0" w:line="240" w:lineRule="auto"/>
        <w:jc w:val="right"/>
        <w:rPr>
          <w:rFonts w:ascii="Arial" w:eastAsia="Times New Roman" w:hAnsi="Arial"/>
          <w:b/>
          <w:bCs/>
          <w:sz w:val="24"/>
          <w:szCs w:val="24"/>
          <w:lang w:eastAsia="pl-PL"/>
        </w:rPr>
      </w:pPr>
    </w:p>
    <w:p w14:paraId="796DE3C3" w14:textId="77777777" w:rsidR="00415421" w:rsidRDefault="00415421" w:rsidP="00415421">
      <w:pPr>
        <w:spacing w:after="0" w:line="240" w:lineRule="auto"/>
        <w:jc w:val="right"/>
        <w:rPr>
          <w:rFonts w:ascii="Arial" w:eastAsia="Times New Roman" w:hAnsi="Arial"/>
          <w:b/>
          <w:bCs/>
          <w:sz w:val="24"/>
          <w:szCs w:val="24"/>
          <w:lang w:eastAsia="pl-PL"/>
        </w:rPr>
      </w:pPr>
    </w:p>
    <w:p w14:paraId="07C7B79D" w14:textId="77777777" w:rsidR="00415421" w:rsidRDefault="00415421" w:rsidP="00415421">
      <w:pPr>
        <w:spacing w:after="0" w:line="240" w:lineRule="auto"/>
        <w:jc w:val="right"/>
        <w:rPr>
          <w:rFonts w:ascii="Arial" w:eastAsia="Times New Roman" w:hAnsi="Arial"/>
          <w:b/>
          <w:bCs/>
          <w:sz w:val="24"/>
          <w:szCs w:val="24"/>
          <w:lang w:eastAsia="pl-PL"/>
        </w:rPr>
      </w:pPr>
    </w:p>
    <w:p w14:paraId="13DBC626" w14:textId="77777777" w:rsidR="00415421" w:rsidRPr="00AF61A9" w:rsidRDefault="00415421" w:rsidP="00415421">
      <w:pPr>
        <w:spacing w:after="0" w:line="240" w:lineRule="auto"/>
        <w:jc w:val="right"/>
        <w:rPr>
          <w:rFonts w:ascii="Arial" w:eastAsia="Times New Roman" w:hAnsi="Arial"/>
          <w:b/>
          <w:bCs/>
          <w:sz w:val="24"/>
          <w:szCs w:val="24"/>
          <w:lang w:eastAsia="pl-PL"/>
        </w:rPr>
      </w:pPr>
    </w:p>
    <w:p w14:paraId="714D578C" w14:textId="77777777" w:rsidR="00415421" w:rsidRPr="00AF61A9" w:rsidRDefault="00415421" w:rsidP="00415421">
      <w:pPr>
        <w:spacing w:after="0" w:line="240" w:lineRule="auto"/>
        <w:jc w:val="right"/>
        <w:rPr>
          <w:rFonts w:ascii="Arial" w:eastAsia="Times New Roman" w:hAnsi="Arial"/>
          <w:b/>
          <w:bCs/>
          <w:sz w:val="24"/>
          <w:szCs w:val="24"/>
          <w:lang w:eastAsia="pl-PL"/>
        </w:rPr>
      </w:pPr>
    </w:p>
    <w:p w14:paraId="3F249B75" w14:textId="77777777" w:rsidR="00415421" w:rsidRPr="00AF61A9" w:rsidRDefault="00415421" w:rsidP="00415421">
      <w:pPr>
        <w:spacing w:after="0" w:line="240" w:lineRule="auto"/>
        <w:jc w:val="right"/>
        <w:rPr>
          <w:rFonts w:ascii="Arial" w:eastAsia="Times New Roman" w:hAnsi="Arial"/>
          <w:b/>
          <w:bCs/>
          <w:sz w:val="24"/>
          <w:szCs w:val="24"/>
          <w:lang w:eastAsia="pl-PL"/>
        </w:rPr>
      </w:pPr>
    </w:p>
    <w:p w14:paraId="7A6CAC3F" w14:textId="77777777" w:rsidR="00415421" w:rsidRDefault="00415421" w:rsidP="00415421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  <w:lang w:eastAsia="pl-PL"/>
        </w:rPr>
      </w:pPr>
    </w:p>
    <w:p w14:paraId="3618D770" w14:textId="77777777" w:rsidR="00415421" w:rsidRPr="00AF61A9" w:rsidRDefault="00415421" w:rsidP="00415421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  <w:lang w:eastAsia="pl-PL"/>
        </w:rPr>
      </w:pPr>
    </w:p>
    <w:p w14:paraId="7578C161" w14:textId="529B85C2" w:rsidR="00C61B1A" w:rsidRPr="00C61B1A" w:rsidRDefault="00C61B1A" w:rsidP="00C61B1A">
      <w:pPr>
        <w:spacing w:after="0" w:line="276" w:lineRule="auto"/>
        <w:ind w:left="2832" w:firstLine="7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61B1A">
        <w:rPr>
          <w:rFonts w:ascii="Arial" w:eastAsia="Times New Roman" w:hAnsi="Arial" w:cs="Arial"/>
          <w:i/>
          <w:sz w:val="24"/>
          <w:szCs w:val="24"/>
          <w:lang w:eastAsia="pl-PL"/>
        </w:rPr>
        <w:t>projekt</w:t>
      </w:r>
    </w:p>
    <w:p w14:paraId="5EFA9914" w14:textId="4BCBE981" w:rsidR="00EC4BA4" w:rsidRPr="00162CC6" w:rsidRDefault="00EC4BA4" w:rsidP="00162CC6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162CC6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Uchwała Nr</w:t>
      </w:r>
      <w:r w:rsidR="00776A73" w:rsidRPr="00162CC6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</w:r>
      <w:r w:rsidRPr="00162CC6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Sejmiku Województwa Podkarpackiego</w:t>
      </w:r>
      <w:r w:rsidR="00776A73" w:rsidRPr="00162CC6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r w:rsidR="00776A73" w:rsidRPr="00162CC6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</w:r>
      <w:r w:rsidRPr="00162CC6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z dnia</w:t>
      </w:r>
      <w:r w:rsidR="005E6F62" w:rsidRPr="00162CC6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r w:rsidR="005E6F62" w:rsidRPr="00162CC6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</w:r>
      <w:r w:rsidRPr="00162CC6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w sprawie zmian w Statucie</w:t>
      </w:r>
      <w:r w:rsidR="00776A73" w:rsidRPr="00162CC6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r w:rsidR="00776A73" w:rsidRPr="00162CC6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</w:r>
      <w:r w:rsidRPr="00162CC6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Klinicznego Szpitala Wojewódzkiego Nr 2 im. Św. Jadwigi Królowej </w:t>
      </w:r>
      <w:r w:rsidRPr="00162CC6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  <w:t>w Rzeszowie.</w:t>
      </w:r>
    </w:p>
    <w:p w14:paraId="09D64FEB" w14:textId="511EED6E" w:rsidR="00EC4BA4" w:rsidRPr="00776A73" w:rsidRDefault="00EC4BA4" w:rsidP="00776A73">
      <w:pPr>
        <w:spacing w:before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art. 42 ust. 4 ustawy z dnia 15 kwietnia 2011 r.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działalności leczniczej (Dz. U. z 2023 r., poz. 991) i art. 18 pkt 20 ustawy z dnia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5 czerwca 1998 r. o samorządzie województwa (Dz. U. z 2022 r., poz. </w:t>
      </w:r>
      <w:r w:rsidR="00B45B7F">
        <w:rPr>
          <w:rFonts w:ascii="Arial" w:eastAsia="Times New Roman" w:hAnsi="Arial" w:cs="Arial"/>
          <w:sz w:val="24"/>
          <w:szCs w:val="24"/>
          <w:lang w:eastAsia="pl-PL"/>
        </w:rPr>
        <w:t>2094</w:t>
      </w:r>
      <w:r w:rsidR="00F75932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7DC4AF01" w14:textId="77777777" w:rsidR="00EC4BA4" w:rsidRDefault="00EC4BA4" w:rsidP="00776A73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Sejmik Województwa Podkarpackiego</w:t>
      </w:r>
    </w:p>
    <w:p w14:paraId="64A16A4A" w14:textId="6391FFB7" w:rsidR="00EC4BA4" w:rsidRDefault="00EC4BA4" w:rsidP="00776A73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1F777738" w14:textId="6882B82A" w:rsidR="00EC4BA4" w:rsidRPr="00776A73" w:rsidRDefault="00EC4BA4" w:rsidP="00776A73">
      <w:pPr>
        <w:pStyle w:val="Nagwek2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776A7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§ 1</w:t>
      </w:r>
      <w:r w:rsidR="00776A7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</w:p>
    <w:p w14:paraId="45256D1F" w14:textId="37C61E2A" w:rsidR="00EC4BA4" w:rsidRDefault="00EC4BA4" w:rsidP="00EC4BA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Statucie Klinicznego Szpitala Wojewódzkiego Nr 2 im. Św. Jadwigi Królowej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Rzeszowie nadanym uchwałą Nr XXXIV/600/17 Sejmiku Województwa Podkarpackiego z dnia 27 marca 2017 r. w sp</w:t>
      </w:r>
      <w:r w:rsidR="00681E89">
        <w:rPr>
          <w:rFonts w:ascii="Arial" w:eastAsia="Times New Roman" w:hAnsi="Arial" w:cs="Arial"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awie nadania Statutu Klinicznemu Szpitalowi Wojewódzkiemu Nr 2 im. Św. Jadwigi Królowej w Rzeszowie (Dz. Urz. Woj. Podkarpackiego z 2023 r., poz.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55</w:t>
      </w:r>
      <w:r>
        <w:rPr>
          <w:rFonts w:ascii="Arial" w:eastAsia="Times New Roman" w:hAnsi="Arial" w:cs="Arial"/>
          <w:sz w:val="24"/>
          <w:szCs w:val="24"/>
          <w:lang w:eastAsia="pl-PL"/>
        </w:rPr>
        <w:t>), wprowadza się następujące zmiany:</w:t>
      </w:r>
    </w:p>
    <w:p w14:paraId="0EA73E1B" w14:textId="473CD1F0" w:rsidR="00E81483" w:rsidRDefault="00850BD8" w:rsidP="00850BD8">
      <w:pPr>
        <w:pStyle w:val="Akapitzlist1"/>
        <w:spacing w:after="0"/>
        <w:ind w:left="0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A4A63">
        <w:rPr>
          <w:rFonts w:ascii="Arial" w:hAnsi="Arial" w:cs="Arial"/>
          <w:sz w:val="24"/>
          <w:szCs w:val="24"/>
        </w:rPr>
        <w:t xml:space="preserve">) </w:t>
      </w:r>
      <w:r w:rsidR="00E81483">
        <w:rPr>
          <w:rFonts w:ascii="Arial" w:hAnsi="Arial" w:cs="Arial"/>
          <w:sz w:val="24"/>
          <w:szCs w:val="24"/>
        </w:rPr>
        <w:t>W paragrafie 1</w:t>
      </w:r>
      <w:r w:rsidR="003A4A63">
        <w:rPr>
          <w:rFonts w:ascii="Arial" w:hAnsi="Arial" w:cs="Arial"/>
          <w:sz w:val="24"/>
          <w:szCs w:val="24"/>
        </w:rPr>
        <w:t>6</w:t>
      </w:r>
      <w:r w:rsidR="00E81483">
        <w:rPr>
          <w:rFonts w:ascii="Arial" w:hAnsi="Arial" w:cs="Arial"/>
          <w:sz w:val="24"/>
          <w:szCs w:val="24"/>
        </w:rPr>
        <w:t xml:space="preserve"> ustęp </w:t>
      </w:r>
      <w:r w:rsidR="003A4A63">
        <w:rPr>
          <w:rFonts w:ascii="Arial" w:hAnsi="Arial" w:cs="Arial"/>
          <w:sz w:val="24"/>
          <w:szCs w:val="24"/>
        </w:rPr>
        <w:t>1</w:t>
      </w:r>
      <w:r w:rsidR="00E81483">
        <w:rPr>
          <w:rFonts w:ascii="Arial" w:hAnsi="Arial" w:cs="Arial"/>
          <w:sz w:val="24"/>
          <w:szCs w:val="24"/>
        </w:rPr>
        <w:t xml:space="preserve"> </w:t>
      </w:r>
      <w:r w:rsidR="003A4A63">
        <w:rPr>
          <w:rFonts w:ascii="Arial" w:hAnsi="Arial" w:cs="Arial"/>
          <w:sz w:val="24"/>
          <w:szCs w:val="24"/>
        </w:rPr>
        <w:t xml:space="preserve">pkt 6 </w:t>
      </w:r>
      <w:r w:rsidR="00E81483">
        <w:rPr>
          <w:rFonts w:ascii="Arial" w:hAnsi="Arial" w:cs="Arial"/>
          <w:sz w:val="24"/>
          <w:szCs w:val="24"/>
        </w:rPr>
        <w:t>otrzymuje brzmienie:</w:t>
      </w:r>
    </w:p>
    <w:p w14:paraId="16D5E40C" w14:textId="63AF8A74" w:rsidR="003A4A63" w:rsidRDefault="00850BD8" w:rsidP="003A4A63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3A4A63">
        <w:rPr>
          <w:rFonts w:ascii="Arial" w:eastAsia="Times New Roman" w:hAnsi="Arial" w:cs="Arial"/>
          <w:sz w:val="24"/>
          <w:szCs w:val="24"/>
          <w:lang w:eastAsia="pl-PL"/>
        </w:rPr>
        <w:t xml:space="preserve">6) Podkarpackie Centrum Medycyny Dziecięcej;” </w:t>
      </w:r>
    </w:p>
    <w:p w14:paraId="2CF38A05" w14:textId="23F0D0F7" w:rsidR="00082037" w:rsidRDefault="003A4A63" w:rsidP="00082037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C4BA4">
        <w:rPr>
          <w:rFonts w:ascii="Arial" w:hAnsi="Arial" w:cs="Arial"/>
          <w:sz w:val="24"/>
          <w:szCs w:val="24"/>
        </w:rPr>
        <w:t xml:space="preserve">załącznik numer 1 do Statutu Klinicznego Szpitala Wojewódzkiego </w:t>
      </w:r>
      <w:r w:rsidR="00082037">
        <w:rPr>
          <w:rFonts w:ascii="Arial" w:hAnsi="Arial" w:cs="Arial"/>
          <w:sz w:val="24"/>
          <w:szCs w:val="24"/>
        </w:rPr>
        <w:br/>
      </w:r>
      <w:r w:rsidR="00EC4BA4">
        <w:rPr>
          <w:rFonts w:ascii="Arial" w:hAnsi="Arial" w:cs="Arial"/>
          <w:sz w:val="24"/>
          <w:szCs w:val="24"/>
        </w:rPr>
        <w:t>Nr 2 im. Św. Jadwigi Królowej w Rzeszowie pn. „Ośrodek Świadczeń Szpitalnych” otrzymuje brzmienie określone w załączniku numer 1 do niniejszej uchwały;</w:t>
      </w:r>
      <w:r w:rsidR="00082037">
        <w:rPr>
          <w:rFonts w:ascii="Arial" w:hAnsi="Arial" w:cs="Arial"/>
          <w:sz w:val="24"/>
          <w:szCs w:val="24"/>
        </w:rPr>
        <w:t xml:space="preserve"> </w:t>
      </w:r>
    </w:p>
    <w:p w14:paraId="391FE921" w14:textId="77777777" w:rsidR="00082037" w:rsidRDefault="00082037" w:rsidP="00082037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EC4BA4">
        <w:rPr>
          <w:rFonts w:ascii="Arial" w:hAnsi="Arial" w:cs="Arial"/>
          <w:sz w:val="24"/>
          <w:szCs w:val="24"/>
        </w:rPr>
        <w:t>załącznik numer 4 do Statutu Klinicznego Szpitala Wojewódzkiego Nr 2 im. Św. Jadwigi Królowej w Rzeszowie pn. „Ośrodek Ambulatoryjnych Świadczeń Zdrowotnych” otrzymuje brzmienie określone w załączniku numer 2 do niniejszej uchwały;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83B41C3" w14:textId="210E787A" w:rsidR="00AB75D5" w:rsidRPr="00D83781" w:rsidRDefault="00082037" w:rsidP="00D83781">
      <w:pPr>
        <w:overflowPunct w:val="0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AB75D5" w:rsidRPr="00D83781">
        <w:rPr>
          <w:rFonts w:ascii="Arial" w:hAnsi="Arial" w:cs="Arial"/>
          <w:color w:val="000000" w:themeColor="text1"/>
          <w:sz w:val="24"/>
          <w:szCs w:val="24"/>
        </w:rPr>
        <w:t xml:space="preserve">załącznik numer 6 do Statutu Klinicznego Szpitala Wojewódzkiego Nr 2 im. </w:t>
      </w:r>
      <w:r w:rsidR="00D83781" w:rsidRPr="00D83781">
        <w:rPr>
          <w:rFonts w:ascii="Arial" w:hAnsi="Arial" w:cs="Arial"/>
          <w:color w:val="000000" w:themeColor="text1"/>
          <w:sz w:val="24"/>
          <w:szCs w:val="24"/>
        </w:rPr>
        <w:br/>
      </w:r>
      <w:r w:rsidR="00AB75D5" w:rsidRPr="00D83781">
        <w:rPr>
          <w:rFonts w:ascii="Arial" w:hAnsi="Arial" w:cs="Arial"/>
          <w:color w:val="000000" w:themeColor="text1"/>
          <w:sz w:val="24"/>
          <w:szCs w:val="24"/>
        </w:rPr>
        <w:t>Św. Jadwigi Królowej w Rzeszowie pn. „</w:t>
      </w:r>
      <w:r w:rsidR="0024417F" w:rsidRPr="00D83781">
        <w:rPr>
          <w:rFonts w:ascii="Arial" w:hAnsi="Arial" w:cs="Arial"/>
          <w:color w:val="000000" w:themeColor="text1"/>
          <w:sz w:val="24"/>
          <w:szCs w:val="24"/>
        </w:rPr>
        <w:t>Podkarpackie Centrum Zdrowia Dziecka</w:t>
      </w:r>
      <w:r w:rsidR="00AB75D5" w:rsidRPr="00D83781">
        <w:rPr>
          <w:rFonts w:ascii="Arial" w:hAnsi="Arial" w:cs="Arial"/>
          <w:color w:val="000000" w:themeColor="text1"/>
          <w:sz w:val="24"/>
          <w:szCs w:val="24"/>
        </w:rPr>
        <w:t xml:space="preserve">” otrzymuje brzmienie określone w załączniku numer </w:t>
      </w:r>
      <w:r w:rsidR="0024417F" w:rsidRPr="00D83781">
        <w:rPr>
          <w:rFonts w:ascii="Arial" w:hAnsi="Arial" w:cs="Arial"/>
          <w:color w:val="000000" w:themeColor="text1"/>
          <w:sz w:val="24"/>
          <w:szCs w:val="24"/>
        </w:rPr>
        <w:t>3</w:t>
      </w:r>
      <w:r w:rsidR="00AB75D5" w:rsidRPr="00D83781">
        <w:rPr>
          <w:rFonts w:ascii="Arial" w:hAnsi="Arial" w:cs="Arial"/>
          <w:color w:val="000000" w:themeColor="text1"/>
          <w:sz w:val="24"/>
          <w:szCs w:val="24"/>
        </w:rPr>
        <w:t xml:space="preserve"> do niniejszej uchwały</w:t>
      </w:r>
      <w:r w:rsidRPr="00D8378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131CB80" w14:textId="531001DE" w:rsidR="00EC4BA4" w:rsidRPr="00D83781" w:rsidRDefault="00EC4BA4" w:rsidP="009D46AF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83781">
        <w:rPr>
          <w:rFonts w:ascii="Arial" w:hAnsi="Arial" w:cs="Arial"/>
          <w:b/>
          <w:color w:val="000000" w:themeColor="text1"/>
          <w:sz w:val="24"/>
          <w:szCs w:val="24"/>
        </w:rPr>
        <w:t>§ 2</w:t>
      </w:r>
      <w:r w:rsidR="00776A73" w:rsidRPr="00D83781">
        <w:rPr>
          <w:rFonts w:ascii="Arial" w:hAnsi="Arial" w:cs="Arial"/>
          <w:b/>
          <w:color w:val="000000" w:themeColor="text1"/>
          <w:sz w:val="24"/>
          <w:szCs w:val="24"/>
        </w:rPr>
        <w:br/>
      </w:r>
    </w:p>
    <w:p w14:paraId="6E58ACD0" w14:textId="77777777" w:rsidR="00EC4BA4" w:rsidRDefault="00EC4BA4" w:rsidP="00776A73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5AEA940F" w14:textId="591BA03C" w:rsidR="00EC4BA4" w:rsidRPr="00776A73" w:rsidRDefault="00EC4BA4" w:rsidP="00776A73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76A73">
        <w:rPr>
          <w:rFonts w:ascii="Arial" w:hAnsi="Arial" w:cs="Arial"/>
          <w:b/>
          <w:color w:val="000000" w:themeColor="text1"/>
          <w:sz w:val="24"/>
          <w:szCs w:val="24"/>
        </w:rPr>
        <w:t>§ 3</w:t>
      </w:r>
      <w:r w:rsidR="00776A73">
        <w:rPr>
          <w:rFonts w:ascii="Arial" w:hAnsi="Arial" w:cs="Arial"/>
          <w:b/>
          <w:color w:val="000000" w:themeColor="text1"/>
          <w:sz w:val="24"/>
          <w:szCs w:val="24"/>
        </w:rPr>
        <w:br/>
      </w:r>
    </w:p>
    <w:p w14:paraId="594549D2" w14:textId="77777777" w:rsidR="00C61B1A" w:rsidRDefault="00EC4BA4" w:rsidP="00776A73">
      <w:pPr>
        <w:overflowPunct w:val="0"/>
        <w:autoSpaceDE w:val="0"/>
        <w:autoSpaceDN w:val="0"/>
        <w:adjustRightInd w:val="0"/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Uchwała wchodzi w życie po upływie 14 dni od dnia ogłoszenia w Dzienniku Urzędowym Województwa Podkarpackiego.</w:t>
      </w:r>
    </w:p>
    <w:p w14:paraId="3E199E28" w14:textId="49D22217" w:rsidR="00EC4BA4" w:rsidRDefault="00C61B1A" w:rsidP="007757D0">
      <w:pPr>
        <w:spacing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42B807E4" w14:textId="77777777" w:rsidR="00EC4BA4" w:rsidRDefault="00EC4BA4" w:rsidP="00EC4BA4">
      <w:pPr>
        <w:spacing w:line="360" w:lineRule="auto"/>
        <w:ind w:left="2832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Uzasadnienie </w:t>
      </w:r>
    </w:p>
    <w:p w14:paraId="2913815C" w14:textId="77777777" w:rsidR="00EC4BA4" w:rsidRDefault="00EC4BA4" w:rsidP="00EC4BA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do projektu uchwały Sejmiku Województwa Podkarpackiego w sprawie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zmian w Statucie Klinicznego Szpitala Wojewódzkiego Nr 2 im. Św. Jadwigi Królowej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>w Rzeszowie.</w:t>
      </w:r>
    </w:p>
    <w:p w14:paraId="6C565D7E" w14:textId="77777777" w:rsidR="00EC4BA4" w:rsidRDefault="00EC4BA4" w:rsidP="00EC4BA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84D9805" w14:textId="7A3A7522" w:rsidR="00EC4BA4" w:rsidRDefault="00EC4BA4" w:rsidP="00C61B1A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Pismem z dnia 14 czerwca 2023 r. Pani Barbara Rogowska Dyrektor </w:t>
      </w:r>
      <w:r>
        <w:rPr>
          <w:rFonts w:ascii="Arial" w:hAnsi="Arial" w:cs="Arial"/>
          <w:sz w:val="24"/>
          <w:szCs w:val="24"/>
        </w:rPr>
        <w:t>Klinicznego Szpitala Wojewódzkiego Nr 2 im. Św. Jadwigi Królowej w Rzeszowie zaproponowała następujące zmiany w Statucie jednostki:</w:t>
      </w:r>
    </w:p>
    <w:p w14:paraId="31DF6C2B" w14:textId="514AAA40" w:rsidR="00EC4BA4" w:rsidRPr="00EC4BA4" w:rsidRDefault="00EC4BA4" w:rsidP="00EC4BA4">
      <w:pPr>
        <w:numPr>
          <w:ilvl w:val="0"/>
          <w:numId w:val="6"/>
        </w:numPr>
        <w:spacing w:after="0" w:line="259" w:lineRule="auto"/>
        <w:ind w:left="644"/>
        <w:contextualSpacing/>
        <w:jc w:val="both"/>
        <w:rPr>
          <w:rFonts w:ascii="Arial" w:hAnsi="Arial" w:cs="Arial"/>
          <w:sz w:val="24"/>
          <w:szCs w:val="24"/>
        </w:rPr>
      </w:pPr>
      <w:r w:rsidRPr="00EC4BA4">
        <w:rPr>
          <w:rFonts w:ascii="Arial" w:hAnsi="Arial" w:cs="Arial"/>
          <w:sz w:val="24"/>
          <w:szCs w:val="24"/>
        </w:rPr>
        <w:t>W załączniku Nr 1 do Statutu Klinicznego Szpitala Wojewódzkiego</w:t>
      </w:r>
      <w:r w:rsidR="007757D0">
        <w:rPr>
          <w:rFonts w:ascii="Arial" w:hAnsi="Arial" w:cs="Arial"/>
          <w:sz w:val="24"/>
          <w:szCs w:val="24"/>
        </w:rPr>
        <w:br/>
      </w:r>
      <w:r w:rsidRPr="00EC4BA4">
        <w:rPr>
          <w:rFonts w:ascii="Arial" w:hAnsi="Arial" w:cs="Arial"/>
          <w:sz w:val="24"/>
          <w:szCs w:val="24"/>
        </w:rPr>
        <w:t xml:space="preserve"> Nr 2 im. Św. Jadwigi Królowej w Rzeszowie (Ośrodek Świadczeń Szpitalnych)</w:t>
      </w:r>
    </w:p>
    <w:p w14:paraId="63457819" w14:textId="77777777" w:rsidR="00EC4BA4" w:rsidRPr="00EC4BA4" w:rsidRDefault="00EC4BA4" w:rsidP="00EC4BA4">
      <w:pPr>
        <w:numPr>
          <w:ilvl w:val="0"/>
          <w:numId w:val="9"/>
        </w:numPr>
        <w:spacing w:after="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C4BA4">
        <w:rPr>
          <w:rFonts w:ascii="Arial" w:hAnsi="Arial" w:cs="Arial"/>
          <w:sz w:val="24"/>
          <w:szCs w:val="24"/>
        </w:rPr>
        <w:t xml:space="preserve">w pkt. 8) w miejsce „Klinika Chirurgii Ogólnej” wpisuje się </w:t>
      </w:r>
      <w:r w:rsidRPr="00EC4BA4">
        <w:rPr>
          <w:rFonts w:ascii="Arial" w:hAnsi="Arial" w:cs="Arial"/>
          <w:b/>
          <w:sz w:val="24"/>
          <w:szCs w:val="24"/>
        </w:rPr>
        <w:t>„Klinika Chirurgii Ogólnej i Onkologicznej”</w:t>
      </w:r>
      <w:r w:rsidRPr="00EC4BA4">
        <w:rPr>
          <w:rFonts w:ascii="Arial" w:hAnsi="Arial" w:cs="Arial"/>
          <w:sz w:val="24"/>
          <w:szCs w:val="24"/>
        </w:rPr>
        <w:t>.</w:t>
      </w:r>
    </w:p>
    <w:p w14:paraId="7B1D460C" w14:textId="02B6A96E" w:rsidR="00EC4BA4" w:rsidRPr="00EC4BA4" w:rsidRDefault="00EC4BA4" w:rsidP="00EC4B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153AF0" w14:textId="71274D4C" w:rsidR="00EC4BA4" w:rsidRPr="00EC4BA4" w:rsidRDefault="00EC4BA4" w:rsidP="00EC4B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C4BA4">
        <w:rPr>
          <w:rFonts w:ascii="Arial" w:eastAsia="Times New Roman" w:hAnsi="Arial" w:cs="Arial"/>
          <w:sz w:val="24"/>
          <w:szCs w:val="24"/>
          <w:lang w:eastAsia="pl-PL"/>
        </w:rPr>
        <w:t>Zmiana nazwy Kliniki Chirurgii Ogólnej ma na celu poszerzenie zakresu świadczeń zdrowotnych udzielanych w komórce organizacyjnej w zakresie dziedzina medyczna Chirurgia onkologiczna</w:t>
      </w:r>
      <w:r w:rsidR="007757D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C4BA4">
        <w:rPr>
          <w:rFonts w:ascii="Arial" w:eastAsia="Times New Roman" w:hAnsi="Arial" w:cs="Arial"/>
          <w:sz w:val="24"/>
          <w:szCs w:val="24"/>
          <w:lang w:eastAsia="pl-PL"/>
        </w:rPr>
        <w:t xml:space="preserve"> co pozwoli na zakontraktowanie i rozliczanie z NFZ świadczeń rozliczanych w wyższej  wycenie niż realizowanie tych świadczeń w dziedzinie medycznej Chirurgia ogólna.</w:t>
      </w:r>
    </w:p>
    <w:p w14:paraId="2282D757" w14:textId="77777777" w:rsidR="00EC4BA4" w:rsidRPr="00EC4BA4" w:rsidRDefault="00EC4BA4" w:rsidP="00EC4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8BE965" w14:textId="77777777" w:rsidR="00EC4BA4" w:rsidRPr="00EC4BA4" w:rsidRDefault="00EC4BA4" w:rsidP="00EC4BA4">
      <w:pPr>
        <w:numPr>
          <w:ilvl w:val="0"/>
          <w:numId w:val="6"/>
        </w:numPr>
        <w:spacing w:after="0" w:line="259" w:lineRule="auto"/>
        <w:ind w:left="644"/>
        <w:contextualSpacing/>
        <w:jc w:val="both"/>
        <w:rPr>
          <w:rFonts w:ascii="Arial" w:hAnsi="Arial" w:cs="Arial"/>
          <w:sz w:val="24"/>
          <w:szCs w:val="24"/>
        </w:rPr>
      </w:pPr>
      <w:r w:rsidRPr="00EC4BA4">
        <w:rPr>
          <w:rFonts w:ascii="Arial" w:hAnsi="Arial" w:cs="Arial"/>
          <w:sz w:val="24"/>
          <w:szCs w:val="24"/>
        </w:rPr>
        <w:t>W załączniku Nr 4 do Statutu Klinicznego Szpitala Wojewódzkiego Nr 2 im. Św. Jadwigi Królowej w Rzeszowie (Ośrodek Ambulatoryjnych Świadczeń Zdrowotnych)</w:t>
      </w:r>
    </w:p>
    <w:p w14:paraId="6285716D" w14:textId="77777777" w:rsidR="00EC4BA4" w:rsidRPr="00EC4BA4" w:rsidRDefault="00EC4BA4" w:rsidP="00EC4BA4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C4BA4">
        <w:rPr>
          <w:rFonts w:ascii="Arial" w:hAnsi="Arial" w:cs="Arial"/>
          <w:sz w:val="24"/>
          <w:szCs w:val="24"/>
        </w:rPr>
        <w:t xml:space="preserve">W pkt. 2 Wojewódzka Przychodnia Specjalistyczna dla Dzieci dodaje się lit. x) – y) w następującym brzmieniu: </w:t>
      </w:r>
    </w:p>
    <w:p w14:paraId="345D431B" w14:textId="77777777" w:rsidR="00EC4BA4" w:rsidRPr="00EC4BA4" w:rsidRDefault="00EC4BA4" w:rsidP="00EC4BA4">
      <w:pPr>
        <w:spacing w:line="259" w:lineRule="auto"/>
        <w:ind w:left="1004"/>
        <w:contextualSpacing/>
        <w:jc w:val="both"/>
        <w:rPr>
          <w:rFonts w:ascii="Arial" w:hAnsi="Arial" w:cs="Arial"/>
          <w:sz w:val="24"/>
          <w:szCs w:val="24"/>
        </w:rPr>
      </w:pPr>
      <w:r w:rsidRPr="00EC4BA4">
        <w:rPr>
          <w:rFonts w:ascii="Arial" w:hAnsi="Arial" w:cs="Arial"/>
          <w:b/>
          <w:sz w:val="24"/>
          <w:szCs w:val="24"/>
        </w:rPr>
        <w:t>„x) Poradnia Preluksacyjna,</w:t>
      </w:r>
    </w:p>
    <w:p w14:paraId="78E43AD9" w14:textId="77777777" w:rsidR="00EC4BA4" w:rsidRPr="00EC4BA4" w:rsidRDefault="00EC4BA4" w:rsidP="00EC4BA4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C4BA4">
        <w:rPr>
          <w:rFonts w:ascii="Arial" w:hAnsi="Arial" w:cs="Arial"/>
          <w:b/>
          <w:sz w:val="24"/>
          <w:szCs w:val="24"/>
        </w:rPr>
        <w:t>Gabinet Stomatologiczny dla Dzieci”;</w:t>
      </w:r>
    </w:p>
    <w:p w14:paraId="66B28114" w14:textId="77777777" w:rsidR="00EC4BA4" w:rsidRPr="00EC4BA4" w:rsidRDefault="00EC4BA4" w:rsidP="00EC4BA4">
      <w:pPr>
        <w:spacing w:line="259" w:lineRule="auto"/>
        <w:ind w:left="1364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7B455B7" w14:textId="76AF1B87" w:rsidR="00EC4BA4" w:rsidRPr="00EC4BA4" w:rsidRDefault="00EC4BA4" w:rsidP="00EC4BA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C4BA4">
        <w:rPr>
          <w:rFonts w:ascii="Arial" w:eastAsia="Times New Roman" w:hAnsi="Arial" w:cs="Arial"/>
          <w:b/>
          <w:sz w:val="24"/>
          <w:szCs w:val="24"/>
          <w:lang w:eastAsia="pl-PL"/>
        </w:rPr>
        <w:t>Poradnia Preluksacyjna</w:t>
      </w:r>
      <w:r w:rsidRPr="00EC4BA4">
        <w:rPr>
          <w:rFonts w:ascii="Arial" w:eastAsia="Times New Roman" w:hAnsi="Arial" w:cs="Arial"/>
          <w:sz w:val="24"/>
          <w:szCs w:val="24"/>
          <w:lang w:eastAsia="pl-PL"/>
        </w:rPr>
        <w:t xml:space="preserve"> pełni niezbędną rolę wczesnego wykrywania wad stawów biodrowych u noworodków i niemowląt, które mogą prowadzić do nieodwracalnego kalectwa. Dzięki wykwalifikowanej kadrze medycznej (lekarze specjaliści ortopedii </w:t>
      </w:r>
      <w:r w:rsidR="00C61B1A" w:rsidRPr="00C61B1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C4BA4">
        <w:rPr>
          <w:rFonts w:ascii="Arial" w:eastAsia="Times New Roman" w:hAnsi="Arial" w:cs="Arial"/>
          <w:sz w:val="24"/>
          <w:szCs w:val="24"/>
          <w:lang w:eastAsia="pl-PL"/>
        </w:rPr>
        <w:t>i traumatologii, pielęgniarki) Szpital ma możliwość organizacji poradni, skracając czas oczekiwania na specjalistyczną opiekę ortopedyczną.</w:t>
      </w:r>
    </w:p>
    <w:p w14:paraId="5C493F25" w14:textId="36C00A19" w:rsidR="00EC4BA4" w:rsidRPr="00EC4BA4" w:rsidRDefault="00EC4BA4" w:rsidP="00EC4BA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C4BA4">
        <w:rPr>
          <w:rFonts w:ascii="Arial" w:eastAsia="Times New Roman" w:hAnsi="Arial" w:cs="Arial"/>
          <w:sz w:val="24"/>
          <w:szCs w:val="24"/>
          <w:lang w:eastAsia="pl-PL"/>
        </w:rPr>
        <w:t xml:space="preserve">Z uwagi na istnienie innych oddziałów, takich jak Klinika Ginekologii, Położnictwa </w:t>
      </w:r>
      <w:r w:rsidR="00C61B1A" w:rsidRPr="00C61B1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C4BA4">
        <w:rPr>
          <w:rFonts w:ascii="Arial" w:eastAsia="Times New Roman" w:hAnsi="Arial" w:cs="Arial"/>
          <w:sz w:val="24"/>
          <w:szCs w:val="24"/>
          <w:lang w:eastAsia="pl-PL"/>
        </w:rPr>
        <w:t>i Perinatologii oraz Klinika Noworodków z Pododdziałem Intensywnej Terapii Noworodka, wzrasta liczba pacjentów wymagających pilnej i szybkiej diagnostyki. Utworzenie Poradni Preluksacyjnej odciąży inne jednostki, takie jak Poradnia Urazowo-Ortopedyczna dla Dzieci, umożliwiając pacjentom szybki i kompleksowy dostęp do niezbędnych badań i terapii.</w:t>
      </w:r>
    </w:p>
    <w:p w14:paraId="01085D6A" w14:textId="70511900" w:rsidR="00EC4BA4" w:rsidRPr="00EC4BA4" w:rsidRDefault="00EC4BA4" w:rsidP="00EC4BA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C4BA4">
        <w:rPr>
          <w:rFonts w:ascii="Arial" w:eastAsia="Times New Roman" w:hAnsi="Arial" w:cs="Arial"/>
          <w:sz w:val="24"/>
          <w:szCs w:val="24"/>
          <w:lang w:eastAsia="pl-PL"/>
        </w:rPr>
        <w:t>Poradnia Preluksacyjna jest kluczowym elementem opieki zdrowotnej dla niemowląt</w:t>
      </w:r>
      <w:r w:rsidR="00C61B1A" w:rsidRPr="00C61B1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C4BA4">
        <w:rPr>
          <w:rFonts w:ascii="Arial" w:eastAsia="Times New Roman" w:hAnsi="Arial" w:cs="Arial"/>
          <w:sz w:val="24"/>
          <w:szCs w:val="24"/>
          <w:lang w:eastAsia="pl-PL"/>
        </w:rPr>
        <w:t xml:space="preserve">i noworodków, ponieważ wczesne wykrycie wad stawów biodrowych pozwala na skuteczną interwencję terapeutyczną i minimalizuje ryzyko poważnych powikłań </w:t>
      </w:r>
      <w:r w:rsidR="00C61B1A" w:rsidRPr="00C61B1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C4BA4">
        <w:rPr>
          <w:rFonts w:ascii="Arial" w:eastAsia="Times New Roman" w:hAnsi="Arial" w:cs="Arial"/>
          <w:sz w:val="24"/>
          <w:szCs w:val="24"/>
          <w:lang w:eastAsia="pl-PL"/>
        </w:rPr>
        <w:t>w przyszłości. Tworzenie specjalistycznej poradni preluksacyjnej w szpitalu jest zatem nie tylko nieodzowne, ale także stanowi odpowiedź na rosnące zapotrzebowanie na wysokospecjalistyczną opiekę ortopedyczną u najmłodszych pacjentów.</w:t>
      </w:r>
    </w:p>
    <w:p w14:paraId="38F45F5C" w14:textId="3F18DAE5" w:rsidR="00EC4BA4" w:rsidRPr="00EC4BA4" w:rsidRDefault="00EC4BA4" w:rsidP="00EC4B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C4BA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Włączenie </w:t>
      </w:r>
      <w:r w:rsidRPr="00EC4BA4">
        <w:rPr>
          <w:rFonts w:ascii="Arial" w:eastAsia="Times New Roman" w:hAnsi="Arial" w:cs="Arial"/>
          <w:b/>
          <w:sz w:val="24"/>
          <w:szCs w:val="24"/>
          <w:lang w:eastAsia="pl-PL"/>
        </w:rPr>
        <w:t>Gabinetu Stomatologicznego dla Dzieci</w:t>
      </w:r>
      <w:r w:rsidRPr="00EC4BA4">
        <w:rPr>
          <w:rFonts w:ascii="Arial" w:eastAsia="Times New Roman" w:hAnsi="Arial" w:cs="Arial"/>
          <w:sz w:val="24"/>
          <w:szCs w:val="24"/>
          <w:lang w:eastAsia="pl-PL"/>
        </w:rPr>
        <w:t xml:space="preserve"> (dotychczas funkcjonującego </w:t>
      </w:r>
      <w:r w:rsidR="00C61B1A" w:rsidRPr="00C61B1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C4BA4">
        <w:rPr>
          <w:rFonts w:ascii="Arial" w:eastAsia="Times New Roman" w:hAnsi="Arial" w:cs="Arial"/>
          <w:sz w:val="24"/>
          <w:szCs w:val="24"/>
          <w:lang w:eastAsia="pl-PL"/>
        </w:rPr>
        <w:t xml:space="preserve">w ramach struktury organizacyjnej I Kliniki Pediatrii i Gastroenterologii Dziecięcej </w:t>
      </w:r>
      <w:r w:rsidR="00C61B1A" w:rsidRPr="00C61B1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C4BA4">
        <w:rPr>
          <w:rFonts w:ascii="Arial" w:eastAsia="Times New Roman" w:hAnsi="Arial" w:cs="Arial"/>
          <w:sz w:val="24"/>
          <w:szCs w:val="24"/>
          <w:lang w:eastAsia="pl-PL"/>
        </w:rPr>
        <w:t>z Pododdziałem Kardiologii Dziecięcej) do struktury Wojewódzkiej Przychodni Specjalistycznej dla Dzieci wynika z  potrzeby uporządkowania podległości personelu. Obecnie Gabinet Stomatologiczny dla dorosłych i Gabinet Stomatologiczny dla Dzieci funkcjonują w jednym pomieszczeniu a znajdują się w strukturze dwóch różnych jednostek organizacyjnych. Włączenie Gabinetu Stomatologicznego dla Dzieci do Ośrodka Ambulatoryjnych Świadczeń Zdrowotnych pozwoli na uproszczenie zarz</w:t>
      </w:r>
      <w:r w:rsidR="000E099F" w:rsidRPr="00C61B1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EC4BA4">
        <w:rPr>
          <w:rFonts w:ascii="Arial" w:eastAsia="Times New Roman" w:hAnsi="Arial" w:cs="Arial"/>
          <w:sz w:val="24"/>
          <w:szCs w:val="24"/>
          <w:lang w:eastAsia="pl-PL"/>
        </w:rPr>
        <w:t>dzania i rozliczania w/w komórki organizacyjnej.</w:t>
      </w:r>
    </w:p>
    <w:p w14:paraId="11FB1A94" w14:textId="77777777" w:rsidR="00EC4BA4" w:rsidRPr="00EC4BA4" w:rsidRDefault="00EC4BA4" w:rsidP="00EC4B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3749A6" w14:textId="3F75BA6D" w:rsidR="00EC4BA4" w:rsidRPr="003D6B19" w:rsidRDefault="00EC4BA4" w:rsidP="003D6B19">
      <w:pPr>
        <w:pStyle w:val="Akapitzlist"/>
        <w:numPr>
          <w:ilvl w:val="0"/>
          <w:numId w:val="6"/>
        </w:numPr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3D6B19">
        <w:rPr>
          <w:rFonts w:ascii="Arial" w:hAnsi="Arial" w:cs="Arial"/>
          <w:sz w:val="24"/>
          <w:szCs w:val="24"/>
        </w:rPr>
        <w:t xml:space="preserve">W załączniku Nr 6 do Statutu Klinicznego Szpitala Wojewódzkiego Nr 2 im. Św. Jadwigi Królowej w Rzeszowie (Podkarpackie </w:t>
      </w:r>
      <w:r w:rsidR="000E099F" w:rsidRPr="003D6B19">
        <w:rPr>
          <w:rFonts w:ascii="Arial" w:hAnsi="Arial" w:cs="Arial"/>
          <w:sz w:val="24"/>
          <w:szCs w:val="24"/>
        </w:rPr>
        <w:t>C</w:t>
      </w:r>
      <w:r w:rsidRPr="003D6B19">
        <w:rPr>
          <w:rFonts w:ascii="Arial" w:hAnsi="Arial" w:cs="Arial"/>
          <w:sz w:val="24"/>
          <w:szCs w:val="24"/>
        </w:rPr>
        <w:t xml:space="preserve">entrum Zdrowia Dziecka): wykreśla się wyrazy „Podkarpackie Centrum Zdrowia Dziecka” </w:t>
      </w:r>
      <w:r w:rsidR="00C61B1A" w:rsidRPr="003D6B19">
        <w:rPr>
          <w:rFonts w:ascii="Arial" w:hAnsi="Arial" w:cs="Arial"/>
          <w:sz w:val="24"/>
          <w:szCs w:val="24"/>
        </w:rPr>
        <w:br/>
      </w:r>
      <w:r w:rsidRPr="003D6B19">
        <w:rPr>
          <w:rFonts w:ascii="Arial" w:hAnsi="Arial" w:cs="Arial"/>
          <w:sz w:val="24"/>
          <w:szCs w:val="24"/>
        </w:rPr>
        <w:t xml:space="preserve">i w to miejsce wpisuje się; </w:t>
      </w:r>
      <w:r w:rsidRPr="003D6B19">
        <w:rPr>
          <w:rFonts w:ascii="Arial" w:hAnsi="Arial" w:cs="Arial"/>
          <w:b/>
          <w:sz w:val="24"/>
          <w:szCs w:val="24"/>
        </w:rPr>
        <w:t>„Podkarpackie Centrum Medycyny Dziecięcej”</w:t>
      </w:r>
    </w:p>
    <w:p w14:paraId="091153C1" w14:textId="77777777" w:rsidR="00EC4BA4" w:rsidRPr="00EC4BA4" w:rsidRDefault="00EC4BA4" w:rsidP="00EC4B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C6BC8C" w14:textId="1CFFD3F2" w:rsidR="00EC4BA4" w:rsidRPr="00EC4BA4" w:rsidRDefault="00EC4BA4" w:rsidP="000E099F">
      <w:pPr>
        <w:spacing w:after="0" w:line="259" w:lineRule="auto"/>
        <w:contextualSpacing/>
        <w:rPr>
          <w:rFonts w:ascii="Arial" w:hAnsi="Arial" w:cs="Arial"/>
          <w:i/>
          <w:sz w:val="24"/>
          <w:szCs w:val="24"/>
        </w:rPr>
      </w:pPr>
    </w:p>
    <w:p w14:paraId="1FF1D53F" w14:textId="77777777" w:rsidR="007757D0" w:rsidRDefault="00EC4BA4" w:rsidP="00C61B1A">
      <w:pPr>
        <w:spacing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C4BA4">
        <w:rPr>
          <w:rFonts w:ascii="Arial" w:eastAsia="Times New Roman" w:hAnsi="Arial" w:cs="Arial"/>
          <w:i/>
          <w:sz w:val="24"/>
          <w:szCs w:val="24"/>
          <w:lang w:eastAsia="pl-PL"/>
        </w:rPr>
        <w:t>Zmiana nazwy jest wynikiem stanowiska Instytutu Pomnik – Centrum Zdrowia Dziecka w Warszawie, które wskazało, iż przyjęta nazwa Podkarpackie Centrum Zdrowia Dziecka narusza posiadane prawo do znaku towarowego. W tych okolicznościach uzasadnione jest dostosowanie nazwy w sposób nienaruszający praw Instytutu Pomnik - Centrum Zdrowia Dziecka.</w:t>
      </w:r>
      <w:r w:rsidR="00C61B1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p w14:paraId="74BFA070" w14:textId="0ED51776" w:rsidR="00C61B1A" w:rsidRDefault="00EC4BA4" w:rsidP="00C61B1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Rada Społeczna uchwałą nr </w:t>
      </w:r>
      <w:r w:rsidR="000E099F">
        <w:rPr>
          <w:rFonts w:ascii="Arial" w:hAnsi="Arial" w:cs="Arial"/>
          <w:sz w:val="24"/>
          <w:szCs w:val="24"/>
        </w:rPr>
        <w:t>6/685/2023</w:t>
      </w:r>
      <w:r>
        <w:rPr>
          <w:rFonts w:ascii="Arial" w:hAnsi="Arial" w:cs="Arial"/>
          <w:sz w:val="24"/>
          <w:szCs w:val="24"/>
        </w:rPr>
        <w:t xml:space="preserve"> z dnia </w:t>
      </w:r>
      <w:r w:rsidR="000E099F">
        <w:rPr>
          <w:rFonts w:ascii="Arial" w:hAnsi="Arial" w:cs="Arial"/>
          <w:sz w:val="24"/>
          <w:szCs w:val="24"/>
        </w:rPr>
        <w:t>13 czerwca 2023</w:t>
      </w:r>
      <w:r>
        <w:rPr>
          <w:rFonts w:ascii="Arial" w:hAnsi="Arial" w:cs="Arial"/>
          <w:sz w:val="24"/>
          <w:szCs w:val="24"/>
        </w:rPr>
        <w:t xml:space="preserve"> r. zaopiniowała pozytywnie ww. zmiany do Statutu.</w:t>
      </w:r>
    </w:p>
    <w:p w14:paraId="4730AEE3" w14:textId="2954DD3A" w:rsidR="00EC4BA4" w:rsidRPr="00C61B1A" w:rsidRDefault="00C61B1A" w:rsidP="00C61B1A">
      <w:pPr>
        <w:spacing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14:paraId="0D12CCA2" w14:textId="2D3CB6F1" w:rsidR="00EC4BA4" w:rsidRDefault="00EC4BA4" w:rsidP="00EC4BA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Załącznik nr 1 do Statutu</w:t>
      </w:r>
    </w:p>
    <w:p w14:paraId="25411AFA" w14:textId="77777777" w:rsidR="00EC4BA4" w:rsidRDefault="00EC4BA4" w:rsidP="00EC4BA4">
      <w:pPr>
        <w:spacing w:after="0" w:line="240" w:lineRule="auto"/>
        <w:ind w:left="6372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Klinicznego Szpitala Wojewódzkiego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Nr 2 im. Św. Jadwigi Królowej w Rzeszowie</w:t>
      </w:r>
    </w:p>
    <w:p w14:paraId="2524BE0D" w14:textId="4602A934" w:rsidR="00EC4BA4" w:rsidRDefault="00EC4BA4" w:rsidP="00C61B1A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„OŚRODEK ŚWIADCZEŃ SZPITALNYCH: </w:t>
      </w:r>
    </w:p>
    <w:p w14:paraId="0D9BB7D1" w14:textId="77777777" w:rsidR="00EC4BA4" w:rsidRDefault="00EC4BA4" w:rsidP="00C61B1A">
      <w:pPr>
        <w:spacing w:before="240"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1) Klinika Chorób Wewnętrznych, Nefrologii i Endokrynologii z Pracownią Medycyny Nuklearnej i Ośrodkiem Dializoterapii;</w:t>
      </w:r>
    </w:p>
    <w:p w14:paraId="29E77E28" w14:textId="77777777" w:rsidR="00EC4BA4" w:rsidRDefault="00EC4BA4" w:rsidP="00EC4BA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2) Klinika Kardiologii z Pododdziałem Ostrych Zespołów Wieńcowych;</w:t>
      </w:r>
    </w:p>
    <w:p w14:paraId="30DF84F9" w14:textId="77777777" w:rsidR="00EC4BA4" w:rsidRDefault="00EC4BA4" w:rsidP="00EC4BA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3) Klinika Reumatologii;</w:t>
      </w:r>
    </w:p>
    <w:p w14:paraId="09FD0007" w14:textId="77777777" w:rsidR="00EC4BA4" w:rsidRDefault="00EC4BA4" w:rsidP="00EC4BA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4) Klinika Rehabilitacji z Pododdziałem Wczesnej Rehabilitacji  Neurologicznej; </w:t>
      </w:r>
    </w:p>
    <w:p w14:paraId="49F6CF87" w14:textId="77777777" w:rsidR="00EC4BA4" w:rsidRDefault="00EC4BA4" w:rsidP="00EC4BA4">
      <w:pPr>
        <w:tabs>
          <w:tab w:val="left" w:pos="3874"/>
        </w:tabs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5) Klinika Neurologii z Pododdziałem Leczenia Udaru Mózgu;</w:t>
      </w:r>
    </w:p>
    <w:p w14:paraId="1C8456B8" w14:textId="77777777" w:rsidR="00EC4BA4" w:rsidRDefault="00EC4BA4" w:rsidP="00EC4BA4">
      <w:pPr>
        <w:tabs>
          <w:tab w:val="left" w:pos="3874"/>
        </w:tabs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6) Klinika Noworodków z Pododdziałem Intensywnej Terapii Noworodka, </w:t>
      </w:r>
    </w:p>
    <w:p w14:paraId="1BFFA12B" w14:textId="77777777" w:rsidR="00EC4BA4" w:rsidRDefault="00EC4BA4" w:rsidP="00EC4BA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7) Klinika Ginekologii, Położnictwa i Perinatologii;</w:t>
      </w:r>
    </w:p>
    <w:p w14:paraId="38D6BDAC" w14:textId="57C51B2C" w:rsidR="00EC4BA4" w:rsidRPr="00EC4BA4" w:rsidRDefault="00EC4BA4" w:rsidP="00EC4BA4">
      <w:pPr>
        <w:spacing w:after="0"/>
        <w:jc w:val="both"/>
        <w:rPr>
          <w:rFonts w:ascii="Arial" w:eastAsiaTheme="minorHAnsi" w:hAnsi="Arial" w:cs="Arial"/>
          <w:b/>
          <w:sz w:val="24"/>
          <w:szCs w:val="24"/>
        </w:rPr>
      </w:pPr>
      <w:r w:rsidRPr="00EC4BA4">
        <w:rPr>
          <w:rFonts w:ascii="Arial" w:eastAsiaTheme="minorHAnsi" w:hAnsi="Arial" w:cs="Arial"/>
          <w:b/>
          <w:sz w:val="24"/>
          <w:szCs w:val="24"/>
        </w:rPr>
        <w:t>8) Klinika Chirurgii Ogólnej i Onkologicznej;</w:t>
      </w:r>
      <w:r w:rsidRPr="00EC4BA4">
        <w:rPr>
          <w:rFonts w:ascii="Arial" w:eastAsiaTheme="minorHAnsi" w:hAnsi="Arial" w:cs="Arial"/>
          <w:b/>
          <w:sz w:val="24"/>
          <w:szCs w:val="24"/>
        </w:rPr>
        <w:tab/>
      </w:r>
    </w:p>
    <w:p w14:paraId="21373B2A" w14:textId="71C8C91F" w:rsidR="00EC4BA4" w:rsidRDefault="00EC4BA4" w:rsidP="00EC4BA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9) Klinika Neurochirurgii i Neurotraumatologii z Pododdziałem Urazów Kręgosłupa;</w:t>
      </w:r>
    </w:p>
    <w:p w14:paraId="5EE57F44" w14:textId="77777777" w:rsidR="00EC4BA4" w:rsidRPr="00EC4BA4" w:rsidRDefault="00EC4BA4" w:rsidP="00EC4BA4">
      <w:p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C4BA4">
        <w:rPr>
          <w:rFonts w:ascii="Arial" w:eastAsiaTheme="minorHAnsi" w:hAnsi="Arial" w:cs="Arial"/>
          <w:color w:val="000000" w:themeColor="text1"/>
          <w:sz w:val="24"/>
          <w:szCs w:val="24"/>
        </w:rPr>
        <w:t>10) Klinika Intensywnej Terapii i Anestezjologii z Ośrodkiem Ciężkich Zatruć;</w:t>
      </w:r>
    </w:p>
    <w:p w14:paraId="255038B5" w14:textId="77777777" w:rsidR="00EC4BA4" w:rsidRDefault="00EC4BA4" w:rsidP="00EC4BA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11) Klinika Ortopedii i Traumatologii Narządu Ruchu Dzieci i Dorosłych;</w:t>
      </w:r>
    </w:p>
    <w:p w14:paraId="119C4BE7" w14:textId="77777777" w:rsidR="00EC4BA4" w:rsidRDefault="00EC4BA4" w:rsidP="00EC4BA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12) Klinika Gastroenterologii z Ośrodkiem Kompleksowego Leczenia Nieswoistych Chorób Zapalnych Jelit;</w:t>
      </w:r>
    </w:p>
    <w:p w14:paraId="34188FB8" w14:textId="77777777" w:rsidR="00EC4BA4" w:rsidRDefault="00EC4BA4" w:rsidP="00EC4BA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13) Szpitalny Oddział Ratunkowy;</w:t>
      </w:r>
    </w:p>
    <w:p w14:paraId="2D4E6587" w14:textId="77777777" w:rsidR="00EC4BA4" w:rsidRDefault="00EC4BA4" w:rsidP="00EC4BA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14) Klinika Kardiochirurgii z Pododdziałem Chirurgii Naczyniowej;</w:t>
      </w:r>
    </w:p>
    <w:p w14:paraId="3399C429" w14:textId="77777777" w:rsidR="00EC4BA4" w:rsidRDefault="00EC4BA4" w:rsidP="00EC4BA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15) Klinika Alergologii i Mukowiscydozy;</w:t>
      </w:r>
    </w:p>
    <w:p w14:paraId="2D0723C0" w14:textId="77777777" w:rsidR="00EC4BA4" w:rsidRDefault="00EC4BA4" w:rsidP="00EC4BA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16) Izba Przyjęć; </w:t>
      </w:r>
    </w:p>
    <w:p w14:paraId="05F341D6" w14:textId="77777777" w:rsidR="00EC4BA4" w:rsidRDefault="00EC4BA4" w:rsidP="00EC4BA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17) Blok Operacyjny Ogólny;</w:t>
      </w:r>
    </w:p>
    <w:p w14:paraId="60317459" w14:textId="77777777" w:rsidR="00EC4BA4" w:rsidRDefault="00EC4BA4" w:rsidP="00EC4BA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18) Blok Operacyjny Dzieci;</w:t>
      </w:r>
    </w:p>
    <w:p w14:paraId="644970B8" w14:textId="77777777" w:rsidR="00EC4BA4" w:rsidRDefault="00EC4BA4" w:rsidP="00EC4BA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19) Apteka Szpitalna;</w:t>
      </w:r>
    </w:p>
    <w:p w14:paraId="70761C61" w14:textId="77777777" w:rsidR="00EC4BA4" w:rsidRDefault="00EC4BA4" w:rsidP="00EC4BA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20) Bank Krwi z Pracownią Immunologii Transfuzjologicznej;</w:t>
      </w:r>
    </w:p>
    <w:p w14:paraId="7E2BB7C3" w14:textId="77777777" w:rsidR="00EC4BA4" w:rsidRDefault="00EC4BA4" w:rsidP="00EC4BA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21) Kliniczny Zakład  Diagnostyki Laboratoryjnej;</w:t>
      </w:r>
    </w:p>
    <w:p w14:paraId="6E359DDC" w14:textId="77777777" w:rsidR="00EC4BA4" w:rsidRDefault="00EC4BA4" w:rsidP="00EC4BA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22) Kliniczny Zakład  Mikrobiologii;</w:t>
      </w:r>
    </w:p>
    <w:p w14:paraId="19F60207" w14:textId="77777777" w:rsidR="00EC4BA4" w:rsidRDefault="00EC4BA4" w:rsidP="00EC4BA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23) Kliniczny Zakład  Radiologii i Diagnostyki Obrazowej;</w:t>
      </w:r>
    </w:p>
    <w:p w14:paraId="0DB878D3" w14:textId="77777777" w:rsidR="00EC4BA4" w:rsidRDefault="00EC4BA4" w:rsidP="00EC4BA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24) Kliniczny Zakład Patomorfologii ;</w:t>
      </w:r>
    </w:p>
    <w:p w14:paraId="32F0BC08" w14:textId="77777777" w:rsidR="00C61B1A" w:rsidRDefault="00EC4BA4" w:rsidP="00C61B1A">
      <w:p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25) Kliniczny Zakład Fizjoterapii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>.”</w:t>
      </w:r>
    </w:p>
    <w:p w14:paraId="76F232C9" w14:textId="1848A428" w:rsidR="00EC4BA4" w:rsidRPr="00C61B1A" w:rsidRDefault="00C61B1A" w:rsidP="00C61B1A">
      <w:pPr>
        <w:spacing w:line="259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</w:rPr>
        <w:br w:type="page"/>
      </w:r>
    </w:p>
    <w:p w14:paraId="5E7EA348" w14:textId="0194DD38" w:rsidR="00EC4BA4" w:rsidRPr="00C61B1A" w:rsidRDefault="00EC4BA4" w:rsidP="00C61B1A">
      <w:pPr>
        <w:autoSpaceDE w:val="0"/>
        <w:autoSpaceDN w:val="0"/>
        <w:adjustRightInd w:val="0"/>
        <w:spacing w:before="240" w:after="0" w:line="240" w:lineRule="auto"/>
        <w:ind w:left="5664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lastRenderedPageBreak/>
        <w:t>Załącznik Nr 4 do Statutu Klinicznego Szpitala Wojewódzkiego Nr 2</w:t>
      </w:r>
      <w:r>
        <w:rPr>
          <w:rFonts w:ascii="Arial" w:eastAsiaTheme="minorHAnsi" w:hAnsi="Arial" w:cs="Arial"/>
          <w:color w:val="000000"/>
          <w:sz w:val="20"/>
          <w:szCs w:val="20"/>
        </w:rPr>
        <w:br/>
        <w:t xml:space="preserve">im. Św. Jadwigi Królowej </w:t>
      </w:r>
      <w:r>
        <w:rPr>
          <w:rFonts w:ascii="Arial" w:eastAsiaTheme="minorHAnsi" w:hAnsi="Arial" w:cs="Arial"/>
          <w:color w:val="000000"/>
          <w:sz w:val="20"/>
          <w:szCs w:val="20"/>
        </w:rPr>
        <w:br/>
        <w:t>w Rzeszowie</w:t>
      </w:r>
    </w:p>
    <w:p w14:paraId="43FC4093" w14:textId="5E0B5309" w:rsidR="00EC4BA4" w:rsidRPr="00C61B1A" w:rsidRDefault="00EC4BA4" w:rsidP="00C61B1A">
      <w:pPr>
        <w:autoSpaceDE w:val="0"/>
        <w:autoSpaceDN w:val="0"/>
        <w:adjustRightInd w:val="0"/>
        <w:spacing w:before="240" w:after="0" w:line="240" w:lineRule="auto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>
        <w:rPr>
          <w:rFonts w:ascii="Arial" w:eastAsiaTheme="minorHAnsi" w:hAnsi="Arial" w:cs="Arial"/>
          <w:b/>
          <w:color w:val="000000"/>
          <w:sz w:val="24"/>
          <w:szCs w:val="24"/>
        </w:rPr>
        <w:t>„OŚRODEK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AMBULATORYJNYCH ŚWIADCZEŃ ZDROWOTNYCH: </w:t>
      </w:r>
    </w:p>
    <w:p w14:paraId="3F461255" w14:textId="737D6352" w:rsidR="00EC4BA4" w:rsidRDefault="00EC4BA4" w:rsidP="00EC4BA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1) Wojewódzka Przychodnia Specjalistyczna dla Dorosłych: </w:t>
      </w:r>
    </w:p>
    <w:p w14:paraId="7E3A12ED" w14:textId="77777777" w:rsidR="00EC4BA4" w:rsidRDefault="00EC4BA4" w:rsidP="00EC4BA4">
      <w:pPr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Poradnia Diabetologiczna, </w:t>
      </w:r>
    </w:p>
    <w:p w14:paraId="14F51C51" w14:textId="77777777" w:rsidR="00EC4BA4" w:rsidRDefault="00EC4BA4" w:rsidP="00EC4BA4">
      <w:pPr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Poradnia Endokrynologiczna, </w:t>
      </w:r>
    </w:p>
    <w:p w14:paraId="1A4BF99D" w14:textId="77777777" w:rsidR="00EC4BA4" w:rsidRDefault="00EC4BA4" w:rsidP="00EC4BA4">
      <w:pPr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Poradnia Gastroenterologiczna, </w:t>
      </w:r>
    </w:p>
    <w:p w14:paraId="6FB3B9A0" w14:textId="77777777" w:rsidR="00EC4BA4" w:rsidRDefault="00EC4BA4" w:rsidP="00EC4BA4">
      <w:pPr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Poradnia Kardiologiczna, </w:t>
      </w:r>
    </w:p>
    <w:p w14:paraId="5CE514CD" w14:textId="77777777" w:rsidR="00EC4BA4" w:rsidRDefault="00EC4BA4" w:rsidP="00EC4BA4">
      <w:pPr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Poradnia Nefrologiczna, </w:t>
      </w:r>
    </w:p>
    <w:p w14:paraId="5B5BE90B" w14:textId="77777777" w:rsidR="00EC4BA4" w:rsidRDefault="00EC4BA4" w:rsidP="00EC4BA4">
      <w:pPr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Poradnia Neurologiczna, </w:t>
      </w:r>
    </w:p>
    <w:p w14:paraId="70082C66" w14:textId="77777777" w:rsidR="00EC4BA4" w:rsidRDefault="00EC4BA4" w:rsidP="00EC4BA4">
      <w:pPr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Poradnia Reumatologiczna, </w:t>
      </w:r>
    </w:p>
    <w:p w14:paraId="049C4A5B" w14:textId="77777777" w:rsidR="00EC4BA4" w:rsidRDefault="00EC4BA4" w:rsidP="00EC4BA4">
      <w:pPr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Poradnia Rehabilitacyjna; </w:t>
      </w:r>
    </w:p>
    <w:p w14:paraId="7ADD3DED" w14:textId="77777777" w:rsidR="00EC4BA4" w:rsidRDefault="00EC4BA4" w:rsidP="00EC4BA4">
      <w:pPr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Poradnia Ginekologiczno – Położnicza, </w:t>
      </w:r>
    </w:p>
    <w:p w14:paraId="149DA822" w14:textId="77777777" w:rsidR="00EC4BA4" w:rsidRDefault="00EC4BA4" w:rsidP="00EC4BA4">
      <w:pPr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Poradnia Patologii Ciąży, </w:t>
      </w:r>
    </w:p>
    <w:p w14:paraId="7F47DDB7" w14:textId="77777777" w:rsidR="00EC4BA4" w:rsidRDefault="00EC4BA4" w:rsidP="00EC4BA4">
      <w:pPr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Poradnia Chirurgii Ogólnej, </w:t>
      </w:r>
    </w:p>
    <w:p w14:paraId="0311AC9F" w14:textId="77777777" w:rsidR="00EC4BA4" w:rsidRDefault="00EC4BA4" w:rsidP="00EC4BA4">
      <w:pPr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Poradnia Urazowo – Ortopedyczna, </w:t>
      </w:r>
    </w:p>
    <w:p w14:paraId="5817FC0B" w14:textId="77777777" w:rsidR="00EC4BA4" w:rsidRDefault="00EC4BA4" w:rsidP="00EC4BA4">
      <w:pPr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Poradnia Logopedyczna, </w:t>
      </w:r>
    </w:p>
    <w:p w14:paraId="2B2D1940" w14:textId="77777777" w:rsidR="00EC4BA4" w:rsidRDefault="00EC4BA4" w:rsidP="00EC4BA4">
      <w:pPr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Poradnia Proktologiczna i Chorych ze 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</w:rPr>
        <w:t>Stomią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</w:rPr>
        <w:t xml:space="preserve">, </w:t>
      </w:r>
    </w:p>
    <w:p w14:paraId="7C2E8244" w14:textId="77777777" w:rsidR="00EC4BA4" w:rsidRDefault="00EC4BA4" w:rsidP="00EC4BA4">
      <w:pPr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Poradnia Zdrowia Psychicznego, </w:t>
      </w:r>
    </w:p>
    <w:p w14:paraId="1F4858A0" w14:textId="77777777" w:rsidR="00EC4BA4" w:rsidRDefault="00EC4BA4" w:rsidP="00EC4BA4">
      <w:pPr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Poradnia Neurochirurgiczna, </w:t>
      </w:r>
    </w:p>
    <w:p w14:paraId="357CB796" w14:textId="77777777" w:rsidR="00EC4BA4" w:rsidRDefault="00EC4BA4" w:rsidP="00EC4BA4">
      <w:pPr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Poradnia Dermatologiczna, </w:t>
      </w:r>
    </w:p>
    <w:p w14:paraId="0C9BB795" w14:textId="77777777" w:rsidR="00EC4BA4" w:rsidRDefault="00EC4BA4" w:rsidP="00EC4BA4">
      <w:pPr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Poradnia Medycyny Nuklearnej, </w:t>
      </w:r>
    </w:p>
    <w:p w14:paraId="4CDE8A8C" w14:textId="77777777" w:rsidR="00EC4BA4" w:rsidRDefault="00EC4BA4" w:rsidP="00EC4BA4">
      <w:pPr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Poradnia Okulistyczna, </w:t>
      </w:r>
    </w:p>
    <w:p w14:paraId="1075F846" w14:textId="77777777" w:rsidR="00EC4BA4" w:rsidRDefault="00EC4BA4" w:rsidP="00EC4BA4">
      <w:pPr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Poradnia Otorynolaryngologiczna, </w:t>
      </w:r>
    </w:p>
    <w:p w14:paraId="18C25FFC" w14:textId="77777777" w:rsidR="00EC4BA4" w:rsidRDefault="00EC4BA4" w:rsidP="00EC4BA4">
      <w:pPr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Poradnia Przeciwpadaczkowa, </w:t>
      </w:r>
    </w:p>
    <w:p w14:paraId="73E9161E" w14:textId="77777777" w:rsidR="00EC4BA4" w:rsidRDefault="00EC4BA4" w:rsidP="00EC4BA4">
      <w:pPr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Poradnia Kardiochirurgiczna, </w:t>
      </w:r>
    </w:p>
    <w:p w14:paraId="5002795B" w14:textId="77777777" w:rsidR="00EC4BA4" w:rsidRDefault="00EC4BA4" w:rsidP="00EC4BA4">
      <w:pPr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Poradnia Leczenia Bólu, </w:t>
      </w:r>
    </w:p>
    <w:p w14:paraId="09F666A9" w14:textId="77777777" w:rsidR="00EC4BA4" w:rsidRDefault="00EC4BA4" w:rsidP="00EC4B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Rejestracja dla Dorosłych, </w:t>
      </w:r>
    </w:p>
    <w:p w14:paraId="4CCD29A0" w14:textId="77777777" w:rsidR="00EC4BA4" w:rsidRDefault="00EC4BA4" w:rsidP="00EC4B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Pokój Pobierania Badań, </w:t>
      </w:r>
    </w:p>
    <w:p w14:paraId="75C2BCDB" w14:textId="77777777" w:rsidR="00EC4BA4" w:rsidRDefault="00EC4BA4" w:rsidP="00EC4B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Lekarz Zakładowy – Medycyny Pracy, </w:t>
      </w:r>
    </w:p>
    <w:p w14:paraId="4AD426AD" w14:textId="77777777" w:rsidR="00EC4BA4" w:rsidRDefault="00EC4BA4" w:rsidP="00EC4BA4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za) Gabinet Stomatologii, </w:t>
      </w:r>
    </w:p>
    <w:p w14:paraId="47DCA446" w14:textId="77777777" w:rsidR="00EC4BA4" w:rsidRDefault="00EC4BA4" w:rsidP="00EC4BA4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HAnsi" w:hAnsi="Arial" w:cs="Arial"/>
          <w:color w:val="000000"/>
          <w:sz w:val="24"/>
          <w:szCs w:val="24"/>
        </w:rPr>
      </w:pPr>
      <w:proofErr w:type="spellStart"/>
      <w:r>
        <w:rPr>
          <w:rFonts w:ascii="Arial" w:eastAsiaTheme="minorHAnsi" w:hAnsi="Arial" w:cs="Arial"/>
          <w:color w:val="000000"/>
          <w:sz w:val="24"/>
          <w:szCs w:val="24"/>
        </w:rPr>
        <w:t>zb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</w:rPr>
        <w:t xml:space="preserve">) Poradnia Leczenia Żywieniowego, </w:t>
      </w:r>
    </w:p>
    <w:p w14:paraId="7696DAB5" w14:textId="77777777" w:rsidR="00EC4BA4" w:rsidRDefault="00EC4BA4" w:rsidP="00EC4BA4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HAnsi" w:hAnsi="Arial" w:cs="Arial"/>
          <w:color w:val="000000"/>
          <w:sz w:val="24"/>
          <w:szCs w:val="24"/>
        </w:rPr>
      </w:pPr>
      <w:proofErr w:type="spellStart"/>
      <w:r>
        <w:rPr>
          <w:rFonts w:ascii="Arial" w:eastAsiaTheme="minorHAnsi" w:hAnsi="Arial" w:cs="Arial"/>
          <w:color w:val="000000"/>
          <w:sz w:val="24"/>
          <w:szCs w:val="24"/>
        </w:rPr>
        <w:t>zc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</w:rPr>
        <w:t>) Poradnia Alergologiczna,</w:t>
      </w:r>
    </w:p>
    <w:p w14:paraId="14514452" w14:textId="77777777" w:rsidR="00EC4BA4" w:rsidRDefault="00EC4BA4" w:rsidP="00EC4BA4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HAnsi" w:hAnsi="Arial" w:cs="Arial"/>
          <w:color w:val="000000"/>
          <w:sz w:val="24"/>
          <w:szCs w:val="24"/>
        </w:rPr>
      </w:pPr>
      <w:proofErr w:type="spellStart"/>
      <w:r>
        <w:rPr>
          <w:rFonts w:ascii="Arial" w:eastAsiaTheme="minorHAnsi" w:hAnsi="Arial" w:cs="Arial"/>
          <w:color w:val="000000"/>
          <w:sz w:val="24"/>
          <w:szCs w:val="24"/>
        </w:rPr>
        <w:t>zd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</w:rPr>
        <w:t>) Poradnia Transplantacyjna,</w:t>
      </w:r>
    </w:p>
    <w:p w14:paraId="0CB6CD4B" w14:textId="77777777" w:rsidR="00EC4BA4" w:rsidRDefault="00EC4BA4" w:rsidP="00EC4BA4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ze) Poradnia Anestezjologiczna,</w:t>
      </w:r>
    </w:p>
    <w:p w14:paraId="5BEE5F01" w14:textId="57023470" w:rsidR="00EC4BA4" w:rsidRDefault="00EC4BA4" w:rsidP="00EC4BA4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eastAsiaTheme="minorHAnsi" w:hAnsi="Arial" w:cs="Arial"/>
          <w:color w:val="000000"/>
          <w:sz w:val="24"/>
          <w:szCs w:val="24"/>
        </w:rPr>
        <w:t>zf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</w:rPr>
        <w:t xml:space="preserve">) </w:t>
      </w:r>
      <w:r w:rsidR="00E33274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>Poradnia Chorób Zakaźnych,</w:t>
      </w:r>
    </w:p>
    <w:p w14:paraId="62BFA25F" w14:textId="77777777" w:rsidR="00EC4BA4" w:rsidRDefault="00EC4BA4" w:rsidP="00EC4BA4">
      <w:pPr>
        <w:tabs>
          <w:tab w:val="left" w:pos="3524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eastAsiaTheme="minorHAnsi" w:hAnsi="Arial" w:cs="Arial"/>
          <w:color w:val="000000" w:themeColor="text1"/>
          <w:sz w:val="24"/>
          <w:szCs w:val="24"/>
        </w:rPr>
        <w:t>zg</w:t>
      </w:r>
      <w:proofErr w:type="spellEnd"/>
      <w:r>
        <w:rPr>
          <w:rFonts w:ascii="Arial" w:eastAsiaTheme="minorHAnsi" w:hAnsi="Arial" w:cs="Arial"/>
          <w:color w:val="000000" w:themeColor="text1"/>
          <w:sz w:val="24"/>
          <w:szCs w:val="24"/>
        </w:rPr>
        <w:t>) Poradnia Urologiczna,</w:t>
      </w:r>
    </w:p>
    <w:p w14:paraId="6CC4FDC3" w14:textId="77777777" w:rsidR="00EC4BA4" w:rsidRPr="00EC4BA4" w:rsidRDefault="00EC4BA4" w:rsidP="00EC4BA4">
      <w:pPr>
        <w:tabs>
          <w:tab w:val="left" w:pos="3524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spellStart"/>
      <w:r w:rsidRPr="00C667F9">
        <w:rPr>
          <w:rFonts w:ascii="Arial" w:eastAsiaTheme="minorHAnsi" w:hAnsi="Arial" w:cs="Arial"/>
          <w:color w:val="000000" w:themeColor="text1"/>
          <w:sz w:val="24"/>
          <w:szCs w:val="24"/>
        </w:rPr>
        <w:t>zh</w:t>
      </w:r>
      <w:proofErr w:type="spellEnd"/>
      <w:r w:rsidRPr="00C667F9">
        <w:rPr>
          <w:rFonts w:ascii="Arial" w:eastAsiaTheme="minorHAnsi" w:hAnsi="Arial" w:cs="Arial"/>
          <w:color w:val="000000" w:themeColor="text1"/>
          <w:sz w:val="24"/>
          <w:szCs w:val="24"/>
        </w:rPr>
        <w:t>)</w:t>
      </w:r>
      <w:r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 </w:t>
      </w:r>
      <w:r w:rsidRPr="00EC4BA4">
        <w:rPr>
          <w:rFonts w:ascii="Arial" w:eastAsiaTheme="minorHAnsi" w:hAnsi="Arial" w:cs="Arial"/>
          <w:color w:val="000000" w:themeColor="text1"/>
          <w:sz w:val="24"/>
          <w:szCs w:val="24"/>
        </w:rPr>
        <w:t>Poradnia Psychologiczna,</w:t>
      </w:r>
    </w:p>
    <w:p w14:paraId="242E6787" w14:textId="2D8ACE14" w:rsidR="00C61B1A" w:rsidRDefault="00EC4BA4" w:rsidP="00C61B1A">
      <w:pPr>
        <w:tabs>
          <w:tab w:val="left" w:pos="3524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spellStart"/>
      <w:r w:rsidRPr="00EC4BA4">
        <w:rPr>
          <w:rFonts w:ascii="Arial" w:eastAsiaTheme="minorHAnsi" w:hAnsi="Arial" w:cs="Arial"/>
          <w:color w:val="000000" w:themeColor="text1"/>
          <w:sz w:val="24"/>
          <w:szCs w:val="24"/>
        </w:rPr>
        <w:t>zi</w:t>
      </w:r>
      <w:proofErr w:type="spellEnd"/>
      <w:r w:rsidRPr="00EC4BA4">
        <w:rPr>
          <w:rFonts w:ascii="Arial" w:eastAsiaTheme="minorHAnsi" w:hAnsi="Arial" w:cs="Arial"/>
          <w:color w:val="000000" w:themeColor="text1"/>
          <w:sz w:val="24"/>
          <w:szCs w:val="24"/>
        </w:rPr>
        <w:t>)</w:t>
      </w:r>
      <w:r w:rsidR="00F43B5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 </w:t>
      </w:r>
      <w:r w:rsidRPr="00EC4BA4">
        <w:rPr>
          <w:rFonts w:ascii="Arial" w:eastAsiaTheme="minorHAnsi" w:hAnsi="Arial" w:cs="Arial"/>
          <w:color w:val="000000" w:themeColor="text1"/>
          <w:sz w:val="24"/>
          <w:szCs w:val="24"/>
        </w:rPr>
        <w:t>Poradnia Chirurgii Naczyniowej.</w:t>
      </w:r>
    </w:p>
    <w:p w14:paraId="0A29A8DC" w14:textId="76D37CBF" w:rsidR="00EC4BA4" w:rsidRPr="00C61B1A" w:rsidRDefault="00C61B1A" w:rsidP="00C61B1A">
      <w:pPr>
        <w:spacing w:line="259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</w:rPr>
        <w:br w:type="page"/>
      </w:r>
    </w:p>
    <w:p w14:paraId="55E640D2" w14:textId="16FCA9BF" w:rsidR="00EC4BA4" w:rsidRPr="00C61B1A" w:rsidRDefault="00EC4BA4" w:rsidP="00C61B1A">
      <w:pPr>
        <w:suppressAutoHyphens/>
        <w:spacing w:after="0" w:line="100" w:lineRule="atLeast"/>
        <w:ind w:left="993" w:hanging="1135"/>
        <w:jc w:val="both"/>
        <w:rPr>
          <w:rFonts w:ascii="Arial" w:eastAsia="Arial Unicode MS" w:hAnsi="Arial" w:cs="Arial"/>
          <w:b/>
          <w:color w:val="000000"/>
          <w:kern w:val="2"/>
          <w:sz w:val="24"/>
          <w:szCs w:val="24"/>
          <w:lang w:eastAsia="ar-SA"/>
        </w:rPr>
      </w:pPr>
      <w:r w:rsidRPr="00C61B1A">
        <w:rPr>
          <w:rFonts w:ascii="Arial" w:eastAsia="Arial Unicode MS" w:hAnsi="Arial" w:cs="Arial"/>
          <w:b/>
          <w:color w:val="000000"/>
          <w:kern w:val="2"/>
          <w:sz w:val="24"/>
          <w:szCs w:val="24"/>
          <w:lang w:eastAsia="ar-SA"/>
        </w:rPr>
        <w:lastRenderedPageBreak/>
        <w:t>2) Wojewódzka Przychodnia Specjalistyczna dla Dzieci:</w:t>
      </w:r>
    </w:p>
    <w:p w14:paraId="7D519B44" w14:textId="77777777" w:rsidR="00EC4BA4" w:rsidRDefault="00EC4BA4" w:rsidP="00EC4BA4">
      <w:pPr>
        <w:numPr>
          <w:ilvl w:val="0"/>
          <w:numId w:val="4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Cukrzycowa – dla Dzieci,</w:t>
      </w:r>
    </w:p>
    <w:p w14:paraId="3EBE7DE2" w14:textId="77777777" w:rsidR="00EC4BA4" w:rsidRDefault="00EC4BA4" w:rsidP="00EC4BA4">
      <w:pPr>
        <w:numPr>
          <w:ilvl w:val="0"/>
          <w:numId w:val="4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Endokrynologiczna – dla Dzieci,</w:t>
      </w:r>
    </w:p>
    <w:p w14:paraId="2CF01C72" w14:textId="77777777" w:rsidR="00EC4BA4" w:rsidRDefault="00EC4BA4" w:rsidP="00EC4BA4">
      <w:pPr>
        <w:numPr>
          <w:ilvl w:val="0"/>
          <w:numId w:val="4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Hematologiczna – dla Dzieci,</w:t>
      </w:r>
    </w:p>
    <w:p w14:paraId="128016FC" w14:textId="77777777" w:rsidR="00EC4BA4" w:rsidRDefault="00EC4BA4" w:rsidP="00EC4BA4">
      <w:pPr>
        <w:numPr>
          <w:ilvl w:val="0"/>
          <w:numId w:val="4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Gastroenterologii Dziecięcej z Pracownią Endoskopii,</w:t>
      </w:r>
    </w:p>
    <w:p w14:paraId="56FE85A8" w14:textId="77777777" w:rsidR="00EC4BA4" w:rsidRDefault="00EC4BA4" w:rsidP="00EC4BA4">
      <w:pPr>
        <w:numPr>
          <w:ilvl w:val="0"/>
          <w:numId w:val="4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Kardiologiczna – dla Dzieci,</w:t>
      </w:r>
    </w:p>
    <w:p w14:paraId="7D5A5C23" w14:textId="77777777" w:rsidR="00EC4BA4" w:rsidRDefault="00EC4BA4" w:rsidP="00EC4BA4">
      <w:pPr>
        <w:numPr>
          <w:ilvl w:val="0"/>
          <w:numId w:val="4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Nefrologiczna – dla Dzieci,</w:t>
      </w:r>
    </w:p>
    <w:p w14:paraId="0E8DB051" w14:textId="77777777" w:rsidR="00EC4BA4" w:rsidRDefault="00EC4BA4" w:rsidP="00EC4BA4">
      <w:pPr>
        <w:numPr>
          <w:ilvl w:val="0"/>
          <w:numId w:val="4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Neurologii Dziecięcej z Pracownią EEG,</w:t>
      </w:r>
    </w:p>
    <w:p w14:paraId="6CB1C1CE" w14:textId="77777777" w:rsidR="00EC4BA4" w:rsidRDefault="00EC4BA4" w:rsidP="00EC4BA4">
      <w:pPr>
        <w:numPr>
          <w:ilvl w:val="0"/>
          <w:numId w:val="4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Gruźlicy i Chorób Płuc – dla Dzieci,</w:t>
      </w:r>
    </w:p>
    <w:p w14:paraId="7A64E661" w14:textId="77777777" w:rsidR="00EC4BA4" w:rsidRDefault="00EC4BA4" w:rsidP="00EC4BA4">
      <w:pPr>
        <w:numPr>
          <w:ilvl w:val="0"/>
          <w:numId w:val="4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Reumatologiczna – dla Dzieci,</w:t>
      </w:r>
    </w:p>
    <w:p w14:paraId="0BE722D5" w14:textId="77777777" w:rsidR="00EC4BA4" w:rsidRDefault="00EC4BA4" w:rsidP="00EC4BA4">
      <w:pPr>
        <w:numPr>
          <w:ilvl w:val="0"/>
          <w:numId w:val="4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Patologii Noworodka,</w:t>
      </w:r>
    </w:p>
    <w:p w14:paraId="3D300824" w14:textId="77777777" w:rsidR="00EC4BA4" w:rsidRDefault="00EC4BA4" w:rsidP="00EC4BA4">
      <w:pPr>
        <w:numPr>
          <w:ilvl w:val="0"/>
          <w:numId w:val="4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Ginekologii Dziecięcej,</w:t>
      </w:r>
    </w:p>
    <w:p w14:paraId="76B520D8" w14:textId="77777777" w:rsidR="00EC4BA4" w:rsidRDefault="00EC4BA4" w:rsidP="00EC4BA4">
      <w:pPr>
        <w:numPr>
          <w:ilvl w:val="0"/>
          <w:numId w:val="4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Chirurgii Dziecięcej,</w:t>
      </w:r>
    </w:p>
    <w:p w14:paraId="1DBA0185" w14:textId="77777777" w:rsidR="00EC4BA4" w:rsidRDefault="00EC4BA4" w:rsidP="00EC4BA4">
      <w:pPr>
        <w:numPr>
          <w:ilvl w:val="0"/>
          <w:numId w:val="4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Urazowo – Ortopedyczna – dla Dzieci,</w:t>
      </w:r>
    </w:p>
    <w:p w14:paraId="03D91952" w14:textId="77777777" w:rsidR="00EC4BA4" w:rsidRDefault="00EC4BA4" w:rsidP="00EC4BA4">
      <w:pPr>
        <w:numPr>
          <w:ilvl w:val="0"/>
          <w:numId w:val="4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Urologiczna – dla Dzieci,</w:t>
      </w:r>
    </w:p>
    <w:p w14:paraId="3AAD15A3" w14:textId="1E638C31" w:rsidR="00EC4BA4" w:rsidRDefault="00EC4BA4" w:rsidP="00EC4BA4">
      <w:pPr>
        <w:numPr>
          <w:ilvl w:val="0"/>
          <w:numId w:val="4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Alergologiczna – dla Dzieci,</w:t>
      </w:r>
    </w:p>
    <w:p w14:paraId="1D23E68F" w14:textId="77777777" w:rsidR="00EC4BA4" w:rsidRDefault="00EC4BA4" w:rsidP="00EC4BA4">
      <w:pPr>
        <w:numPr>
          <w:ilvl w:val="0"/>
          <w:numId w:val="4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Mukowiscydozy,</w:t>
      </w:r>
    </w:p>
    <w:p w14:paraId="0550B559" w14:textId="77777777" w:rsidR="00EC4BA4" w:rsidRDefault="00EC4BA4" w:rsidP="00EC4BA4">
      <w:pPr>
        <w:numPr>
          <w:ilvl w:val="0"/>
          <w:numId w:val="4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Rejestracja dla Dzieci,</w:t>
      </w:r>
    </w:p>
    <w:p w14:paraId="0449D00F" w14:textId="77777777" w:rsidR="00EC4BA4" w:rsidRDefault="00EC4BA4" w:rsidP="00EC4BA4">
      <w:pPr>
        <w:numPr>
          <w:ilvl w:val="0"/>
          <w:numId w:val="4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Pokój Pobierania Badań,</w:t>
      </w:r>
    </w:p>
    <w:p w14:paraId="1EBF6FD2" w14:textId="77777777" w:rsidR="00EC4BA4" w:rsidRDefault="00EC4BA4" w:rsidP="00EC4BA4">
      <w:pPr>
        <w:numPr>
          <w:ilvl w:val="0"/>
          <w:numId w:val="4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Chorób Metabolicznych,</w:t>
      </w:r>
    </w:p>
    <w:p w14:paraId="313190C0" w14:textId="77777777" w:rsidR="00EC4BA4" w:rsidRDefault="00EC4BA4" w:rsidP="00EC4BA4">
      <w:pPr>
        <w:numPr>
          <w:ilvl w:val="0"/>
          <w:numId w:val="4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Leczenia Żywieniowego dla Dzieci,</w:t>
      </w:r>
    </w:p>
    <w:p w14:paraId="558AD7D6" w14:textId="77777777" w:rsidR="00EC4BA4" w:rsidRDefault="00EC4BA4" w:rsidP="00EC4BA4">
      <w:pPr>
        <w:numPr>
          <w:ilvl w:val="0"/>
          <w:numId w:val="4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Domowego Leczenia Tlenem,</w:t>
      </w:r>
    </w:p>
    <w:p w14:paraId="4A870E86" w14:textId="77777777" w:rsidR="00EC4BA4" w:rsidRDefault="00EC4BA4" w:rsidP="000552FA">
      <w:pPr>
        <w:numPr>
          <w:ilvl w:val="0"/>
          <w:numId w:val="4"/>
        </w:numPr>
        <w:suppressAutoHyphens/>
        <w:spacing w:after="0" w:line="100" w:lineRule="atLeast"/>
        <w:ind w:left="283" w:hanging="357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Anestezjologiczna dla Dzieci,</w:t>
      </w:r>
    </w:p>
    <w:p w14:paraId="3A450618" w14:textId="6D953DF5" w:rsidR="00EC4BA4" w:rsidRDefault="00EC4BA4" w:rsidP="00EC4BA4">
      <w:pPr>
        <w:numPr>
          <w:ilvl w:val="0"/>
          <w:numId w:val="4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Poradnia Chorób Zakaźnych dla Dzieci,</w:t>
      </w:r>
    </w:p>
    <w:p w14:paraId="1176C396" w14:textId="422D53EA" w:rsidR="00EC4BA4" w:rsidRDefault="00EC4BA4" w:rsidP="00EC4BA4">
      <w:pPr>
        <w:numPr>
          <w:ilvl w:val="0"/>
          <w:numId w:val="4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b/>
          <w:color w:val="000000" w:themeColor="text1"/>
          <w:kern w:val="2"/>
          <w:sz w:val="24"/>
          <w:szCs w:val="24"/>
          <w:lang w:eastAsia="ar-SA"/>
        </w:rPr>
      </w:pPr>
      <w:r w:rsidRPr="00EC4BA4">
        <w:rPr>
          <w:rFonts w:ascii="Arial" w:eastAsia="Arial Unicode MS" w:hAnsi="Arial" w:cs="Arial"/>
          <w:b/>
          <w:color w:val="000000" w:themeColor="text1"/>
          <w:kern w:val="2"/>
          <w:sz w:val="24"/>
          <w:szCs w:val="24"/>
          <w:lang w:eastAsia="ar-SA"/>
        </w:rPr>
        <w:t>Poradnia Preluksacyjna</w:t>
      </w:r>
      <w:r>
        <w:rPr>
          <w:rFonts w:ascii="Arial" w:eastAsia="Arial Unicode MS" w:hAnsi="Arial" w:cs="Arial"/>
          <w:b/>
          <w:color w:val="000000" w:themeColor="text1"/>
          <w:kern w:val="2"/>
          <w:sz w:val="24"/>
          <w:szCs w:val="24"/>
          <w:lang w:eastAsia="ar-SA"/>
        </w:rPr>
        <w:t>,</w:t>
      </w:r>
    </w:p>
    <w:p w14:paraId="05079147" w14:textId="3C3C6EFB" w:rsidR="00EC4BA4" w:rsidRPr="00C61B1A" w:rsidRDefault="00EC4BA4" w:rsidP="00C61B1A">
      <w:pPr>
        <w:numPr>
          <w:ilvl w:val="0"/>
          <w:numId w:val="4"/>
        </w:numPr>
        <w:suppressAutoHyphens/>
        <w:spacing w:line="100" w:lineRule="atLeast"/>
        <w:ind w:left="284"/>
        <w:jc w:val="both"/>
        <w:rPr>
          <w:rFonts w:ascii="Arial" w:eastAsia="Arial Unicode MS" w:hAnsi="Arial" w:cs="Arial"/>
          <w:b/>
          <w:color w:val="000000" w:themeColor="text1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color w:val="000000" w:themeColor="text1"/>
          <w:kern w:val="2"/>
          <w:sz w:val="24"/>
          <w:szCs w:val="24"/>
          <w:lang w:eastAsia="ar-SA"/>
        </w:rPr>
        <w:t>Gabinet Stomatologiczny dla Dzieci</w:t>
      </w:r>
    </w:p>
    <w:p w14:paraId="0E5CFA02" w14:textId="77777777" w:rsidR="00EC4BA4" w:rsidRDefault="00EC4BA4" w:rsidP="000552FA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3) Kliniczna Pracownia Neurofizjologii;</w:t>
      </w:r>
    </w:p>
    <w:p w14:paraId="1FEFCE75" w14:textId="23C4E64A" w:rsidR="00EC4BA4" w:rsidRDefault="00EC4BA4" w:rsidP="000552FA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4) Centralna Pracownia EKG z pracowniami prób czynnościowych.</w:t>
      </w:r>
    </w:p>
    <w:p w14:paraId="0482008E" w14:textId="77777777" w:rsidR="00C61B1A" w:rsidRDefault="00EC4BA4" w:rsidP="000552FA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5) Pracownia Urodynamiki.”</w:t>
      </w:r>
    </w:p>
    <w:p w14:paraId="3020263E" w14:textId="7695345F" w:rsidR="00EC4BA4" w:rsidRPr="00C61B1A" w:rsidRDefault="00C61B1A" w:rsidP="000552FA">
      <w:pPr>
        <w:spacing w:line="100" w:lineRule="atLeast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 w:type="page"/>
      </w:r>
    </w:p>
    <w:p w14:paraId="23407E3A" w14:textId="77777777" w:rsidR="00EC4BA4" w:rsidRPr="00F241D4" w:rsidRDefault="00EC4BA4" w:rsidP="001F2849">
      <w:pPr>
        <w:spacing w:after="0"/>
        <w:ind w:left="4956" w:firstLine="709"/>
        <w:rPr>
          <w:rFonts w:ascii="Arial" w:eastAsiaTheme="minorHAnsi" w:hAnsi="Arial" w:cs="Arial"/>
          <w:sz w:val="20"/>
          <w:szCs w:val="20"/>
        </w:rPr>
      </w:pPr>
      <w:r w:rsidRPr="00F241D4">
        <w:rPr>
          <w:rFonts w:ascii="Arial" w:hAnsi="Arial" w:cs="Arial"/>
          <w:sz w:val="20"/>
          <w:szCs w:val="20"/>
        </w:rPr>
        <w:lastRenderedPageBreak/>
        <w:t>Załącznik Nr 6 do Statutu</w:t>
      </w:r>
    </w:p>
    <w:p w14:paraId="6BB2CB2B" w14:textId="1CFF803B" w:rsidR="00EC4BA4" w:rsidRPr="00F241D4" w:rsidRDefault="00EC4BA4" w:rsidP="00C61B1A">
      <w:pPr>
        <w:ind w:left="5664"/>
        <w:rPr>
          <w:rFonts w:ascii="Arial" w:hAnsi="Arial" w:cs="Arial"/>
          <w:sz w:val="20"/>
          <w:szCs w:val="20"/>
        </w:rPr>
      </w:pPr>
      <w:r w:rsidRPr="00F241D4">
        <w:rPr>
          <w:rFonts w:ascii="Arial" w:hAnsi="Arial" w:cs="Arial"/>
          <w:sz w:val="20"/>
          <w:szCs w:val="20"/>
        </w:rPr>
        <w:t xml:space="preserve">Klinicznego Szpitala Wojewódzkiego Nr 2 im. Św. Jadwigi Królowej </w:t>
      </w:r>
      <w:r w:rsidRPr="00F241D4">
        <w:rPr>
          <w:rFonts w:ascii="Arial" w:hAnsi="Arial" w:cs="Arial"/>
          <w:sz w:val="20"/>
          <w:szCs w:val="20"/>
        </w:rPr>
        <w:br/>
        <w:t>w Rzeszowie</w:t>
      </w:r>
    </w:p>
    <w:p w14:paraId="53A295AE" w14:textId="4983ACE0" w:rsidR="00EC4BA4" w:rsidRPr="00C61B1A" w:rsidRDefault="00EC4BA4" w:rsidP="00C61B1A">
      <w:pPr>
        <w:jc w:val="both"/>
        <w:rPr>
          <w:rFonts w:ascii="Arial" w:hAnsi="Arial" w:cs="Arial"/>
          <w:b/>
        </w:rPr>
      </w:pPr>
      <w:r w:rsidRPr="00F241D4">
        <w:rPr>
          <w:rFonts w:ascii="Arial" w:hAnsi="Arial" w:cs="Arial"/>
          <w:b/>
        </w:rPr>
        <w:t xml:space="preserve">„PODKARPACKIE CENTRUM </w:t>
      </w:r>
      <w:r>
        <w:rPr>
          <w:rFonts w:ascii="Arial" w:hAnsi="Arial" w:cs="Arial"/>
          <w:b/>
        </w:rPr>
        <w:t>MEDYCYNY DZIECIĘCEJ</w:t>
      </w:r>
      <w:r w:rsidRPr="00F241D4">
        <w:rPr>
          <w:rFonts w:ascii="Arial" w:hAnsi="Arial" w:cs="Arial"/>
          <w:b/>
        </w:rPr>
        <w:t xml:space="preserve">: </w:t>
      </w:r>
    </w:p>
    <w:p w14:paraId="1F551E76" w14:textId="77777777" w:rsidR="00EC4BA4" w:rsidRPr="00074D5A" w:rsidRDefault="00EC4BA4" w:rsidP="00EC4BA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4D5A">
        <w:rPr>
          <w:rFonts w:ascii="Arial" w:hAnsi="Arial" w:cs="Arial"/>
          <w:sz w:val="24"/>
          <w:szCs w:val="24"/>
        </w:rPr>
        <w:t>I Klinika Pediatrii i Gastroenterologii Dziecięcej z Pododdziałem Kardiologii Dziecięcej</w:t>
      </w:r>
      <w:r>
        <w:rPr>
          <w:rFonts w:ascii="Arial" w:hAnsi="Arial" w:cs="Arial"/>
          <w:sz w:val="24"/>
          <w:szCs w:val="24"/>
        </w:rPr>
        <w:t>;</w:t>
      </w:r>
    </w:p>
    <w:p w14:paraId="1F7E5E13" w14:textId="77777777" w:rsidR="00EC4BA4" w:rsidRPr="00074D5A" w:rsidRDefault="00EC4BA4" w:rsidP="00EC4BA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4D5A">
        <w:rPr>
          <w:rFonts w:ascii="Arial" w:hAnsi="Arial" w:cs="Arial"/>
          <w:sz w:val="24"/>
          <w:szCs w:val="24"/>
        </w:rPr>
        <w:t>II Klinika Pediatrii, Endokrynologii i Diabetologii Dziecięcej</w:t>
      </w:r>
      <w:r>
        <w:rPr>
          <w:rFonts w:ascii="Arial" w:hAnsi="Arial" w:cs="Arial"/>
          <w:sz w:val="24"/>
          <w:szCs w:val="24"/>
        </w:rPr>
        <w:t>;</w:t>
      </w:r>
    </w:p>
    <w:p w14:paraId="4DEBC423" w14:textId="5C673C90" w:rsidR="00EC4BA4" w:rsidRPr="00074D5A" w:rsidRDefault="00EC4BA4" w:rsidP="00EC4BA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4D5A">
        <w:rPr>
          <w:rFonts w:ascii="Arial" w:hAnsi="Arial" w:cs="Arial"/>
          <w:sz w:val="24"/>
          <w:szCs w:val="24"/>
        </w:rPr>
        <w:t>Klinika Neurologii Dziecięcej i Pediatrii</w:t>
      </w:r>
      <w:r>
        <w:rPr>
          <w:rFonts w:ascii="Arial" w:hAnsi="Arial" w:cs="Arial"/>
          <w:sz w:val="24"/>
          <w:szCs w:val="24"/>
        </w:rPr>
        <w:t>;</w:t>
      </w:r>
    </w:p>
    <w:p w14:paraId="68D04642" w14:textId="77777777" w:rsidR="00EC4BA4" w:rsidRPr="00074D5A" w:rsidRDefault="00EC4BA4" w:rsidP="00EC4BA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4D5A">
        <w:rPr>
          <w:rFonts w:ascii="Arial" w:hAnsi="Arial" w:cs="Arial"/>
          <w:sz w:val="24"/>
          <w:szCs w:val="24"/>
        </w:rPr>
        <w:t>Klinika Onkohematologii Dziecięcej</w:t>
      </w:r>
      <w:r>
        <w:rPr>
          <w:rFonts w:ascii="Arial" w:hAnsi="Arial" w:cs="Arial"/>
          <w:sz w:val="24"/>
          <w:szCs w:val="24"/>
        </w:rPr>
        <w:t>;</w:t>
      </w:r>
    </w:p>
    <w:p w14:paraId="19244020" w14:textId="77777777" w:rsidR="00EC4BA4" w:rsidRPr="00074D5A" w:rsidRDefault="00EC4BA4" w:rsidP="00EC4BA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4D5A">
        <w:rPr>
          <w:rFonts w:ascii="Arial" w:hAnsi="Arial" w:cs="Arial"/>
          <w:sz w:val="24"/>
          <w:szCs w:val="24"/>
        </w:rPr>
        <w:t>Klinika Chirurgii Dziecięcej z Pododdziałem Urologii, Pododdziałem Otolaryngologii i Pododdziałem Kardiochirurgii Dziecięcej</w:t>
      </w:r>
      <w:r>
        <w:rPr>
          <w:rFonts w:ascii="Arial" w:hAnsi="Arial" w:cs="Arial"/>
          <w:sz w:val="24"/>
          <w:szCs w:val="24"/>
        </w:rPr>
        <w:t>;</w:t>
      </w:r>
    </w:p>
    <w:p w14:paraId="46B98C24" w14:textId="16F9BB36" w:rsidR="00411B5D" w:rsidRDefault="00EC4BA4" w:rsidP="00C61B1A">
      <w:pPr>
        <w:numPr>
          <w:ilvl w:val="0"/>
          <w:numId w:val="5"/>
        </w:numPr>
        <w:spacing w:after="0" w:line="240" w:lineRule="auto"/>
        <w:jc w:val="both"/>
      </w:pPr>
      <w:r w:rsidRPr="00074D5A">
        <w:rPr>
          <w:rFonts w:ascii="Arial" w:hAnsi="Arial" w:cs="Arial"/>
          <w:sz w:val="24"/>
          <w:szCs w:val="24"/>
        </w:rPr>
        <w:t>Oddział Ortopedii i Traumatologii Narządu Ruchu Dzieci.”</w:t>
      </w:r>
      <w:r w:rsidR="00C61B1A">
        <w:t xml:space="preserve"> </w:t>
      </w:r>
    </w:p>
    <w:sectPr w:rsidR="00411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63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03C6"/>
    <w:multiLevelType w:val="hybridMultilevel"/>
    <w:tmpl w:val="A0705F9C"/>
    <w:lvl w:ilvl="0" w:tplc="1B3897C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9C4D41"/>
    <w:multiLevelType w:val="hybridMultilevel"/>
    <w:tmpl w:val="27AC5A56"/>
    <w:lvl w:ilvl="0" w:tplc="15E676C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EE529D"/>
    <w:multiLevelType w:val="hybridMultilevel"/>
    <w:tmpl w:val="2EDE65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63274E"/>
    <w:multiLevelType w:val="hybridMultilevel"/>
    <w:tmpl w:val="9E9EC332"/>
    <w:lvl w:ilvl="0" w:tplc="EB5A67E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650AD"/>
    <w:multiLevelType w:val="hybridMultilevel"/>
    <w:tmpl w:val="BE508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F0DC5"/>
    <w:multiLevelType w:val="hybridMultilevel"/>
    <w:tmpl w:val="FCFAA932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4D3060A2"/>
    <w:multiLevelType w:val="hybridMultilevel"/>
    <w:tmpl w:val="ABC08A96"/>
    <w:lvl w:ilvl="0" w:tplc="12744F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35F6F"/>
    <w:multiLevelType w:val="hybridMultilevel"/>
    <w:tmpl w:val="046AD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546F1"/>
    <w:multiLevelType w:val="hybridMultilevel"/>
    <w:tmpl w:val="14789BB0"/>
    <w:lvl w:ilvl="0" w:tplc="476C7AE4">
      <w:start w:val="25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776217628">
    <w:abstractNumId w:val="2"/>
  </w:num>
  <w:num w:numId="2" w16cid:durableId="12893600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55456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39698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2442936">
    <w:abstractNumId w:val="6"/>
  </w:num>
  <w:num w:numId="6" w16cid:durableId="523592115">
    <w:abstractNumId w:val="3"/>
  </w:num>
  <w:num w:numId="7" w16cid:durableId="1177423679">
    <w:abstractNumId w:val="0"/>
  </w:num>
  <w:num w:numId="8" w16cid:durableId="619801276">
    <w:abstractNumId w:val="8"/>
  </w:num>
  <w:num w:numId="9" w16cid:durableId="918441149">
    <w:abstractNumId w:val="1"/>
  </w:num>
  <w:num w:numId="10" w16cid:durableId="463694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5D"/>
    <w:rsid w:val="000552FA"/>
    <w:rsid w:val="00082037"/>
    <w:rsid w:val="000E099F"/>
    <w:rsid w:val="00162CC6"/>
    <w:rsid w:val="001A4619"/>
    <w:rsid w:val="001A724D"/>
    <w:rsid w:val="001F2849"/>
    <w:rsid w:val="00203411"/>
    <w:rsid w:val="0024417F"/>
    <w:rsid w:val="002A0954"/>
    <w:rsid w:val="003A4A63"/>
    <w:rsid w:val="003D6B19"/>
    <w:rsid w:val="00411B5D"/>
    <w:rsid w:val="00415421"/>
    <w:rsid w:val="00416C71"/>
    <w:rsid w:val="004554AB"/>
    <w:rsid w:val="00541E76"/>
    <w:rsid w:val="00564BF8"/>
    <w:rsid w:val="005E6F62"/>
    <w:rsid w:val="00681E89"/>
    <w:rsid w:val="00695995"/>
    <w:rsid w:val="00773D2D"/>
    <w:rsid w:val="007757D0"/>
    <w:rsid w:val="00776A73"/>
    <w:rsid w:val="00825541"/>
    <w:rsid w:val="00850BD8"/>
    <w:rsid w:val="008B4B33"/>
    <w:rsid w:val="009B46B3"/>
    <w:rsid w:val="009D46AF"/>
    <w:rsid w:val="00A0610F"/>
    <w:rsid w:val="00AB75D5"/>
    <w:rsid w:val="00B45B7F"/>
    <w:rsid w:val="00BD114C"/>
    <w:rsid w:val="00C44FBA"/>
    <w:rsid w:val="00C61B1A"/>
    <w:rsid w:val="00C667F9"/>
    <w:rsid w:val="00CF5F5E"/>
    <w:rsid w:val="00D32A94"/>
    <w:rsid w:val="00D6651D"/>
    <w:rsid w:val="00D83781"/>
    <w:rsid w:val="00DB656C"/>
    <w:rsid w:val="00E33274"/>
    <w:rsid w:val="00E61FF7"/>
    <w:rsid w:val="00E81483"/>
    <w:rsid w:val="00EA1B00"/>
    <w:rsid w:val="00EC4BA4"/>
    <w:rsid w:val="00F43B5D"/>
    <w:rsid w:val="00F50201"/>
    <w:rsid w:val="00F7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A540"/>
  <w15:chartTrackingRefBased/>
  <w15:docId w15:val="{9E21EB83-1F0B-44BB-A35D-7BFEA1B3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A4"/>
    <w:pPr>
      <w:spacing w:line="252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6A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6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BA4"/>
    <w:pPr>
      <w:spacing w:line="256" w:lineRule="auto"/>
      <w:ind w:left="720"/>
      <w:contextualSpacing/>
    </w:pPr>
  </w:style>
  <w:style w:type="paragraph" w:customStyle="1" w:styleId="Akapitzlist1">
    <w:name w:val="Akapit z listą1"/>
    <w:rsid w:val="00EC4BA4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63"/>
      <w:kern w:val="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76A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76A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5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1648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504_10571_23</dc:title>
  <dc:subject/>
  <dc:creator>Bróż-Szaluś Beata</dc:creator>
  <cp:keywords/>
  <dc:description/>
  <cp:lastModifiedBy>.</cp:lastModifiedBy>
  <cp:revision>28</cp:revision>
  <cp:lastPrinted>2023-06-26T07:22:00Z</cp:lastPrinted>
  <dcterms:created xsi:type="dcterms:W3CDTF">2023-07-06T11:40:00Z</dcterms:created>
  <dcterms:modified xsi:type="dcterms:W3CDTF">2023-07-19T07:10:00Z</dcterms:modified>
</cp:coreProperties>
</file>